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4217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MINUTES FOR THE REGULAR MEETING OF THE BOARD OF TRUSTEES</w:t>
      </w:r>
    </w:p>
    <w:p w14:paraId="5245563A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OF THE OQUIRRH RECREATION AND PARKS DISTRICT</w:t>
      </w:r>
    </w:p>
    <w:p w14:paraId="4909E229" w14:textId="58E1D7A8" w:rsidR="00A872F7" w:rsidRPr="00781801" w:rsidRDefault="00E10399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WEDNESDAY </w:t>
      </w:r>
      <w:r w:rsidR="00EE3C5E">
        <w:rPr>
          <w:rFonts w:ascii="Times New Roman" w:hAnsi="Times New Roman" w:cs="Times New Roman"/>
        </w:rPr>
        <w:t>FEBRUARY 18</w:t>
      </w:r>
      <w:r w:rsidR="00EE3C5E" w:rsidRPr="00781801">
        <w:rPr>
          <w:rFonts w:ascii="Times New Roman" w:hAnsi="Times New Roman" w:cs="Times New Roman"/>
        </w:rPr>
        <w:t xml:space="preserve">, </w:t>
      </w:r>
      <w:r w:rsidRPr="00781801">
        <w:rPr>
          <w:rFonts w:ascii="Times New Roman" w:hAnsi="Times New Roman" w:cs="Times New Roman"/>
        </w:rPr>
        <w:t>202</w:t>
      </w:r>
      <w:r w:rsidR="0008514C">
        <w:rPr>
          <w:rFonts w:ascii="Times New Roman" w:hAnsi="Times New Roman" w:cs="Times New Roman"/>
        </w:rPr>
        <w:t>6</w:t>
      </w:r>
    </w:p>
    <w:p w14:paraId="1B3618B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ELEMENT EVENT CENTER</w:t>
      </w:r>
    </w:p>
    <w:p w14:paraId="055FB5F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5658 S COUGAR LANE (4800 WEST),</w:t>
      </w:r>
    </w:p>
    <w:p w14:paraId="43D4C47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KEARNS, UTAH 84118</w:t>
      </w:r>
    </w:p>
    <w:p w14:paraId="54829745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</w:p>
    <w:p w14:paraId="30F2242F" w14:textId="77777777" w:rsidR="00A872F7" w:rsidRPr="00781801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Present:</w:t>
      </w:r>
    </w:p>
    <w:p w14:paraId="1AFB99FE" w14:textId="7B7426B3" w:rsidR="008F3623" w:rsidRDefault="00B4224F" w:rsidP="00B4224F">
      <w:pPr>
        <w:pStyle w:val="BodyText"/>
        <w:widowControl/>
        <w:rPr>
          <w:szCs w:val="24"/>
        </w:rPr>
      </w:pPr>
      <w:r w:rsidRPr="00E95720">
        <w:rPr>
          <w:szCs w:val="24"/>
        </w:rPr>
        <w:t xml:space="preserve">David Howick, </w:t>
      </w:r>
      <w:r w:rsidR="008F3623">
        <w:rPr>
          <w:szCs w:val="24"/>
        </w:rPr>
        <w:t xml:space="preserve">- Chair </w:t>
      </w:r>
    </w:p>
    <w:p w14:paraId="243DD79F" w14:textId="4140D051" w:rsidR="00B4224F" w:rsidRPr="00E95720" w:rsidRDefault="008F3623" w:rsidP="00B4224F">
      <w:pPr>
        <w:pStyle w:val="BodyText"/>
        <w:widowControl/>
        <w:rPr>
          <w:szCs w:val="24"/>
        </w:rPr>
      </w:pPr>
      <w:r>
        <w:rPr>
          <w:szCs w:val="24"/>
        </w:rPr>
        <w:t xml:space="preserve">Jeff Monson </w:t>
      </w:r>
      <w:r w:rsidR="00A51E80">
        <w:rPr>
          <w:szCs w:val="24"/>
        </w:rPr>
        <w:t xml:space="preserve">- </w:t>
      </w:r>
      <w:r>
        <w:rPr>
          <w:szCs w:val="24"/>
        </w:rPr>
        <w:t>Vice</w:t>
      </w:r>
      <w:r w:rsidR="001661C2">
        <w:rPr>
          <w:szCs w:val="24"/>
        </w:rPr>
        <w:t xml:space="preserve">-Chair </w:t>
      </w:r>
    </w:p>
    <w:p w14:paraId="410238D4" w14:textId="3C7DAE03" w:rsidR="00A872F7" w:rsidRPr="00781801" w:rsidRDefault="00C7542C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Christine Peasley</w:t>
      </w:r>
      <w:r w:rsidR="00A872F7" w:rsidRPr="00781801">
        <w:rPr>
          <w:szCs w:val="24"/>
        </w:rPr>
        <w:t>, Trustee</w:t>
      </w:r>
    </w:p>
    <w:p w14:paraId="0D4AF2A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0F4C087A" w14:textId="4A7F5224" w:rsidR="00A872F7" w:rsidRPr="00781801" w:rsidRDefault="00A872F7" w:rsidP="006A273A">
      <w:pPr>
        <w:pStyle w:val="BodyText"/>
        <w:widowControl/>
        <w:tabs>
          <w:tab w:val="left" w:pos="360"/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Staff Present:</w:t>
      </w:r>
      <w:r w:rsidR="0073274F" w:rsidRPr="00781801">
        <w:rPr>
          <w:szCs w:val="24"/>
        </w:rPr>
        <w:t xml:space="preserve"> </w:t>
      </w:r>
    </w:p>
    <w:p w14:paraId="72EDE3F1" w14:textId="7126F3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Kevin Schmidt, Executive Director</w:t>
      </w:r>
    </w:p>
    <w:p w14:paraId="2B4E9A86" w14:textId="054C64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Danielle Norman, Controller</w:t>
      </w:r>
    </w:p>
    <w:p w14:paraId="1A8E91F9" w14:textId="17BA253C" w:rsidR="009A5F69" w:rsidRPr="00781801" w:rsidRDefault="009A5F69" w:rsidP="009A5F6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Rodgers, HR Manager</w:t>
      </w:r>
    </w:p>
    <w:p w14:paraId="018AD7D5" w14:textId="048F2AD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Johnson, Accountant/HR Specialist</w:t>
      </w:r>
    </w:p>
    <w:p w14:paraId="359C2373" w14:textId="3A858B10" w:rsidR="00CD5B03" w:rsidRPr="00781801" w:rsidRDefault="00A872F7" w:rsidP="00010B82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="005B4249" w:rsidRPr="00781801">
        <w:rPr>
          <w:rFonts w:ascii="Times New Roman" w:hAnsi="Times New Roman" w:cs="Times New Roman"/>
        </w:rPr>
        <w:tab/>
      </w:r>
      <w:r w:rsidR="005B4249" w:rsidRPr="00781801">
        <w:rPr>
          <w:rFonts w:ascii="Times New Roman" w:hAnsi="Times New Roman" w:cs="Times New Roman"/>
        </w:rPr>
        <w:tab/>
      </w:r>
    </w:p>
    <w:p w14:paraId="30A94E22" w14:textId="44855570" w:rsidR="00CD5B03" w:rsidRPr="00781801" w:rsidRDefault="00CD5B03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Public </w:t>
      </w:r>
      <w:r w:rsidR="00D029F3">
        <w:rPr>
          <w:rFonts w:ascii="Times New Roman" w:hAnsi="Times New Roman" w:cs="Times New Roman"/>
        </w:rPr>
        <w:t>comments provided by</w:t>
      </w:r>
      <w:r w:rsidRPr="00781801">
        <w:rPr>
          <w:rFonts w:ascii="Times New Roman" w:hAnsi="Times New Roman" w:cs="Times New Roman"/>
        </w:rPr>
        <w:t>:</w:t>
      </w:r>
    </w:p>
    <w:p w14:paraId="20E35F11" w14:textId="0E2277F2" w:rsidR="005217A4" w:rsidRPr="00781801" w:rsidRDefault="00EE3C5E" w:rsidP="005A05F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Jackie Martin </w:t>
      </w:r>
      <w:r w:rsidR="00474E41" w:rsidRPr="00781801">
        <w:rPr>
          <w:rFonts w:ascii="Times New Roman" w:hAnsi="Times New Roman" w:cs="Times New Roman"/>
        </w:rPr>
        <w:t>–</w:t>
      </w:r>
      <w:r w:rsidR="00C7542C" w:rsidRPr="00781801">
        <w:rPr>
          <w:rFonts w:ascii="Times New Roman" w:hAnsi="Times New Roman" w:cs="Times New Roman"/>
        </w:rPr>
        <w:t xml:space="preserve"> Patron</w:t>
      </w:r>
    </w:p>
    <w:p w14:paraId="44CA779A" w14:textId="77777777" w:rsidR="00921707" w:rsidRPr="00781801" w:rsidRDefault="00921707" w:rsidP="00921707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265B3740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CALL TO ORDER </w:t>
      </w:r>
    </w:p>
    <w:p w14:paraId="14634B33" w14:textId="5A5B8BD4" w:rsidR="00921707" w:rsidRPr="00781801" w:rsidRDefault="005D071A" w:rsidP="009217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921707" w:rsidRPr="1DDBD028">
        <w:rPr>
          <w:rFonts w:ascii="Times New Roman" w:hAnsi="Times New Roman" w:cs="Times New Roman"/>
        </w:rPr>
        <w:t xml:space="preserve"> called the Regular Board Meeting to order at 5:3</w:t>
      </w:r>
      <w:r w:rsidR="00010B82">
        <w:rPr>
          <w:rFonts w:ascii="Times New Roman" w:hAnsi="Times New Roman" w:cs="Times New Roman"/>
        </w:rPr>
        <w:t>4</w:t>
      </w:r>
      <w:r w:rsidR="00921707" w:rsidRPr="1DDBD028">
        <w:rPr>
          <w:rFonts w:ascii="Times New Roman" w:hAnsi="Times New Roman" w:cs="Times New Roman"/>
        </w:rPr>
        <w:t xml:space="preserve"> p.m. </w:t>
      </w:r>
      <w:r>
        <w:rPr>
          <w:rFonts w:ascii="Times New Roman" w:hAnsi="Times New Roman" w:cs="Times New Roman"/>
        </w:rPr>
        <w:t>Chair Howick</w:t>
      </w:r>
      <w:r w:rsidR="00921707" w:rsidRPr="1DDBD028">
        <w:rPr>
          <w:rFonts w:ascii="Times New Roman" w:hAnsi="Times New Roman" w:cs="Times New Roman"/>
        </w:rPr>
        <w:t xml:space="preserve"> made a few comments </w:t>
      </w:r>
      <w:r w:rsidR="00BD4FFE" w:rsidRPr="1DDBD028">
        <w:rPr>
          <w:rFonts w:ascii="Times New Roman" w:hAnsi="Times New Roman" w:cs="Times New Roman"/>
        </w:rPr>
        <w:t xml:space="preserve">and welcome everyone </w:t>
      </w:r>
      <w:r w:rsidR="00052D9D" w:rsidRPr="1DDBD028">
        <w:rPr>
          <w:rFonts w:ascii="Times New Roman" w:hAnsi="Times New Roman" w:cs="Times New Roman"/>
        </w:rPr>
        <w:t>who is</w:t>
      </w:r>
      <w:r w:rsidR="00BD4FFE" w:rsidRPr="1DDBD028">
        <w:rPr>
          <w:rFonts w:ascii="Times New Roman" w:hAnsi="Times New Roman" w:cs="Times New Roman"/>
        </w:rPr>
        <w:t xml:space="preserve"> visiting with us. All three board members</w:t>
      </w:r>
      <w:r w:rsidR="00980E54" w:rsidRPr="1DDBD028">
        <w:rPr>
          <w:rFonts w:ascii="Times New Roman" w:hAnsi="Times New Roman" w:cs="Times New Roman"/>
        </w:rPr>
        <w:t xml:space="preserve"> are in </w:t>
      </w:r>
      <w:r w:rsidR="0F2DA8F8" w:rsidRPr="1DDBD028">
        <w:rPr>
          <w:rFonts w:ascii="Times New Roman" w:hAnsi="Times New Roman" w:cs="Times New Roman"/>
        </w:rPr>
        <w:t>attendance,</w:t>
      </w:r>
      <w:r w:rsidR="00BD4FFE" w:rsidRPr="1DDBD028">
        <w:rPr>
          <w:rFonts w:ascii="Times New Roman" w:hAnsi="Times New Roman" w:cs="Times New Roman"/>
        </w:rPr>
        <w:t xml:space="preserve"> </w:t>
      </w:r>
      <w:r w:rsidR="00980E54" w:rsidRPr="1DDBD028">
        <w:rPr>
          <w:rFonts w:ascii="Times New Roman" w:hAnsi="Times New Roman" w:cs="Times New Roman"/>
        </w:rPr>
        <w:t>including Ms. Christine Peasley, the newly elected board member</w:t>
      </w:r>
      <w:r w:rsidR="00BD4FFE" w:rsidRPr="1DDBD028">
        <w:rPr>
          <w:rFonts w:ascii="Times New Roman" w:hAnsi="Times New Roman" w:cs="Times New Roman"/>
        </w:rPr>
        <w:t>.</w:t>
      </w:r>
      <w:r w:rsidR="00DB4BF6" w:rsidRPr="1DDBD028">
        <w:rPr>
          <w:rFonts w:ascii="Times New Roman" w:hAnsi="Times New Roman" w:cs="Times New Roman"/>
        </w:rPr>
        <w:t xml:space="preserve"> </w:t>
      </w:r>
    </w:p>
    <w:p w14:paraId="404898CD" w14:textId="77777777" w:rsidR="00921707" w:rsidRPr="00781801" w:rsidRDefault="00921707" w:rsidP="00921707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3C1ACFEF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Pledge of Allegiance</w:t>
      </w:r>
    </w:p>
    <w:p w14:paraId="7EA6DEF0" w14:textId="77777777" w:rsidR="0081646D" w:rsidRPr="00781801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Citizens Comment</w:t>
      </w:r>
    </w:p>
    <w:p w14:paraId="6DEB1CF1" w14:textId="57534656" w:rsidR="001E1041" w:rsidRPr="00781801" w:rsidRDefault="005D071A" w:rsidP="006A27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81646D" w:rsidRPr="1DDBD028">
        <w:rPr>
          <w:rFonts w:ascii="Times New Roman" w:hAnsi="Times New Roman" w:cs="Times New Roman"/>
        </w:rPr>
        <w:t xml:space="preserve"> solicited public comment</w:t>
      </w:r>
      <w:r w:rsidR="00DD1C2B" w:rsidRPr="1DDBD028">
        <w:rPr>
          <w:rFonts w:ascii="Times New Roman" w:hAnsi="Times New Roman" w:cs="Times New Roman"/>
        </w:rPr>
        <w:t>s.</w:t>
      </w:r>
      <w:r w:rsidR="000E548E">
        <w:rPr>
          <w:rFonts w:ascii="Times New Roman" w:hAnsi="Times New Roman" w:cs="Times New Roman"/>
        </w:rPr>
        <w:t xml:space="preserve"> Jackie Martin </w:t>
      </w:r>
      <w:r w:rsidR="00997EC4">
        <w:rPr>
          <w:rFonts w:ascii="Times New Roman" w:hAnsi="Times New Roman" w:cs="Times New Roman"/>
        </w:rPr>
        <w:t xml:space="preserve">gave </w:t>
      </w:r>
      <w:r w:rsidR="5D36FCF2" w:rsidRPr="1DDBD028">
        <w:rPr>
          <w:rFonts w:ascii="Times New Roman" w:hAnsi="Times New Roman" w:cs="Times New Roman"/>
        </w:rPr>
        <w:t xml:space="preserve">a few recommendations including </w:t>
      </w:r>
      <w:r w:rsidR="001407B5">
        <w:rPr>
          <w:rFonts w:ascii="Times New Roman" w:hAnsi="Times New Roman" w:cs="Times New Roman"/>
        </w:rPr>
        <w:t xml:space="preserve">a suggestion to </w:t>
      </w:r>
      <w:r w:rsidR="00554419">
        <w:rPr>
          <w:rFonts w:ascii="Times New Roman" w:hAnsi="Times New Roman" w:cs="Times New Roman"/>
        </w:rPr>
        <w:t>crowdsource the</w:t>
      </w:r>
      <w:r w:rsidR="000E548E">
        <w:rPr>
          <w:rFonts w:ascii="Times New Roman" w:hAnsi="Times New Roman" w:cs="Times New Roman"/>
        </w:rPr>
        <w:t xml:space="preserve"> logo for the rebranding</w:t>
      </w:r>
      <w:r w:rsidR="00997EC4">
        <w:rPr>
          <w:rFonts w:ascii="Times New Roman" w:hAnsi="Times New Roman" w:cs="Times New Roman"/>
        </w:rPr>
        <w:t xml:space="preserve"> project</w:t>
      </w:r>
      <w:r w:rsidR="000E548E">
        <w:rPr>
          <w:rFonts w:ascii="Times New Roman" w:hAnsi="Times New Roman" w:cs="Times New Roman"/>
        </w:rPr>
        <w:t xml:space="preserve">, </w:t>
      </w:r>
      <w:r w:rsidR="00554419">
        <w:rPr>
          <w:rFonts w:ascii="Times New Roman" w:hAnsi="Times New Roman" w:cs="Times New Roman"/>
        </w:rPr>
        <w:t xml:space="preserve">providing paid online fitness classes, and </w:t>
      </w:r>
      <w:r w:rsidR="002131DA">
        <w:rPr>
          <w:rFonts w:ascii="Times New Roman" w:hAnsi="Times New Roman" w:cs="Times New Roman"/>
        </w:rPr>
        <w:t>reduced-price</w:t>
      </w:r>
      <w:r w:rsidR="0068080B">
        <w:rPr>
          <w:rFonts w:ascii="Times New Roman" w:hAnsi="Times New Roman" w:cs="Times New Roman"/>
        </w:rPr>
        <w:t xml:space="preserve"> passes for student athletes</w:t>
      </w:r>
      <w:r w:rsidR="002C34B5">
        <w:rPr>
          <w:rFonts w:ascii="Times New Roman" w:hAnsi="Times New Roman" w:cs="Times New Roman"/>
        </w:rPr>
        <w:t xml:space="preserve">. </w:t>
      </w:r>
      <w:r w:rsidR="00A14694" w:rsidRPr="1DDBD028">
        <w:rPr>
          <w:rFonts w:ascii="Times New Roman" w:hAnsi="Times New Roman" w:cs="Times New Roman"/>
        </w:rPr>
        <w:t xml:space="preserve"> </w:t>
      </w:r>
    </w:p>
    <w:p w14:paraId="250AFF7A" w14:textId="77777777" w:rsidR="004F7679" w:rsidRPr="00781801" w:rsidRDefault="004F7679" w:rsidP="006A273A">
      <w:pPr>
        <w:spacing w:after="0" w:line="240" w:lineRule="auto"/>
        <w:rPr>
          <w:rFonts w:ascii="Times New Roman" w:hAnsi="Times New Roman" w:cs="Times New Roman"/>
        </w:rPr>
      </w:pPr>
    </w:p>
    <w:p w14:paraId="28EE702C" w14:textId="7ED34D10" w:rsidR="000C4665" w:rsidRDefault="000C4665" w:rsidP="006A273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of Board Retreat/Orientation </w:t>
      </w:r>
      <w:r w:rsidR="00121374">
        <w:rPr>
          <w:rFonts w:ascii="Times New Roman" w:hAnsi="Times New Roman" w:cs="Times New Roman"/>
          <w:b/>
          <w:bCs/>
        </w:rPr>
        <w:t>Topics</w:t>
      </w:r>
    </w:p>
    <w:p w14:paraId="3DDAC199" w14:textId="0C92FCE4" w:rsidR="00121374" w:rsidRDefault="00121374" w:rsidP="006A273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Howick </w:t>
      </w:r>
      <w:r w:rsidR="005259E5" w:rsidRPr="005259E5">
        <w:rPr>
          <w:rFonts w:ascii="Times New Roman" w:hAnsi="Times New Roman" w:cs="Times New Roman"/>
        </w:rPr>
        <w:t>lists potential topics for the orientation, including board communications, staff pictures, and extended memberships</w:t>
      </w:r>
      <w:r w:rsidR="009C3273">
        <w:rPr>
          <w:rFonts w:ascii="Times New Roman" w:hAnsi="Times New Roman" w:cs="Times New Roman"/>
        </w:rPr>
        <w:t xml:space="preserve"> for family of board members</w:t>
      </w:r>
      <w:r w:rsidR="005259E5" w:rsidRPr="005259E5">
        <w:rPr>
          <w:rFonts w:ascii="Times New Roman" w:hAnsi="Times New Roman" w:cs="Times New Roman"/>
        </w:rPr>
        <w:t>.</w:t>
      </w:r>
      <w:r w:rsidR="004C6ADB">
        <w:rPr>
          <w:rFonts w:ascii="Times New Roman" w:hAnsi="Times New Roman" w:cs="Times New Roman"/>
        </w:rPr>
        <w:t xml:space="preserve"> </w:t>
      </w:r>
      <w:r w:rsidR="00CB10DA">
        <w:rPr>
          <w:rFonts w:ascii="Times New Roman" w:hAnsi="Times New Roman" w:cs="Times New Roman"/>
        </w:rPr>
        <w:t xml:space="preserve">After </w:t>
      </w:r>
      <w:r w:rsidR="002A2CE8">
        <w:rPr>
          <w:rFonts w:ascii="Times New Roman" w:hAnsi="Times New Roman" w:cs="Times New Roman"/>
        </w:rPr>
        <w:t>discussion,</w:t>
      </w:r>
      <w:r w:rsidR="00CB10DA">
        <w:rPr>
          <w:rFonts w:ascii="Times New Roman" w:hAnsi="Times New Roman" w:cs="Times New Roman"/>
        </w:rPr>
        <w:t xml:space="preserve"> </w:t>
      </w:r>
      <w:r w:rsidR="008A6820">
        <w:rPr>
          <w:rFonts w:ascii="Times New Roman" w:hAnsi="Times New Roman" w:cs="Times New Roman"/>
        </w:rPr>
        <w:t>the Bo</w:t>
      </w:r>
      <w:r w:rsidR="007E24BD">
        <w:rPr>
          <w:rFonts w:ascii="Times New Roman" w:hAnsi="Times New Roman" w:cs="Times New Roman"/>
        </w:rPr>
        <w:t xml:space="preserve">ard </w:t>
      </w:r>
      <w:r w:rsidR="002131DA">
        <w:rPr>
          <w:rFonts w:ascii="Times New Roman" w:hAnsi="Times New Roman" w:cs="Times New Roman"/>
        </w:rPr>
        <w:t>agreed</w:t>
      </w:r>
      <w:r w:rsidR="004C6ADB">
        <w:rPr>
          <w:rFonts w:ascii="Times New Roman" w:hAnsi="Times New Roman" w:cs="Times New Roman"/>
        </w:rPr>
        <w:t xml:space="preserve"> to send </w:t>
      </w:r>
      <w:r w:rsidR="007E24BD">
        <w:rPr>
          <w:rFonts w:ascii="Times New Roman" w:hAnsi="Times New Roman" w:cs="Times New Roman"/>
        </w:rPr>
        <w:t>Mr. Schmidt a list o</w:t>
      </w:r>
      <w:r w:rsidR="001278ED">
        <w:rPr>
          <w:rFonts w:ascii="Times New Roman" w:hAnsi="Times New Roman" w:cs="Times New Roman"/>
        </w:rPr>
        <w:t>f</w:t>
      </w:r>
      <w:r w:rsidR="007E24BD">
        <w:rPr>
          <w:rFonts w:ascii="Times New Roman" w:hAnsi="Times New Roman" w:cs="Times New Roman"/>
        </w:rPr>
        <w:t xml:space="preserve"> topics to </w:t>
      </w:r>
      <w:r w:rsidR="004C6ADB">
        <w:rPr>
          <w:rFonts w:ascii="Times New Roman" w:hAnsi="Times New Roman" w:cs="Times New Roman"/>
        </w:rPr>
        <w:t xml:space="preserve">include in the </w:t>
      </w:r>
      <w:r w:rsidR="007E24BD">
        <w:rPr>
          <w:rFonts w:ascii="Times New Roman" w:hAnsi="Times New Roman" w:cs="Times New Roman"/>
        </w:rPr>
        <w:t xml:space="preserve">agenda </w:t>
      </w:r>
      <w:r w:rsidR="004C6ADB">
        <w:rPr>
          <w:rFonts w:ascii="Times New Roman" w:hAnsi="Times New Roman" w:cs="Times New Roman"/>
        </w:rPr>
        <w:t>and prepare in advance, so the meeting can go as smoothly as possible.</w:t>
      </w:r>
    </w:p>
    <w:p w14:paraId="3D57306B" w14:textId="1A33DF96" w:rsidR="00331F59" w:rsidRPr="00121374" w:rsidRDefault="006570C5" w:rsidP="006A273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suggestion was to start the information for Board Orientation on March 18, </w:t>
      </w:r>
      <w:r w:rsidR="00250BCC">
        <w:rPr>
          <w:rFonts w:ascii="Times New Roman" w:hAnsi="Times New Roman" w:cs="Times New Roman"/>
        </w:rPr>
        <w:t>2026,</w:t>
      </w:r>
      <w:r>
        <w:rPr>
          <w:rFonts w:ascii="Times New Roman" w:hAnsi="Times New Roman" w:cs="Times New Roman"/>
        </w:rPr>
        <w:t xml:space="preserve"> at 4:00 PM with a tour and the regular meeting at 6:00 PM. </w:t>
      </w:r>
    </w:p>
    <w:p w14:paraId="513ECED9" w14:textId="5634214D" w:rsidR="00F407C5" w:rsidRPr="00781801" w:rsidRDefault="00215BF1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Executive Director Report </w:t>
      </w:r>
    </w:p>
    <w:p w14:paraId="488D742B" w14:textId="1CE8D935" w:rsidR="00250BCC" w:rsidRDefault="005D071A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6570C5">
        <w:rPr>
          <w:rFonts w:ascii="Times New Roman" w:hAnsi="Times New Roman" w:cs="Times New Roman"/>
        </w:rPr>
        <w:t xml:space="preserve"> stated he </w:t>
      </w:r>
      <w:r w:rsidR="00250BCC">
        <w:rPr>
          <w:rFonts w:ascii="Times New Roman" w:hAnsi="Times New Roman" w:cs="Times New Roman"/>
        </w:rPr>
        <w:t>did not understand</w:t>
      </w:r>
      <w:r w:rsidR="00F51E21">
        <w:rPr>
          <w:rFonts w:ascii="Times New Roman" w:hAnsi="Times New Roman" w:cs="Times New Roman"/>
        </w:rPr>
        <w:t xml:space="preserve"> why there needs to be a rebranding, and he would like </w:t>
      </w:r>
      <w:r w:rsidR="00C3675C">
        <w:rPr>
          <w:rFonts w:ascii="Times New Roman" w:hAnsi="Times New Roman" w:cs="Times New Roman"/>
        </w:rPr>
        <w:t>the board to have final say on the</w:t>
      </w:r>
      <w:r w:rsidR="001D3578">
        <w:rPr>
          <w:rFonts w:ascii="Times New Roman" w:hAnsi="Times New Roman" w:cs="Times New Roman"/>
        </w:rPr>
        <w:t xml:space="preserve"> things moving forward. </w:t>
      </w:r>
      <w:r w:rsidR="004E17C2">
        <w:rPr>
          <w:rFonts w:ascii="Times New Roman" w:hAnsi="Times New Roman" w:cs="Times New Roman"/>
        </w:rPr>
        <w:t>Mr.</w:t>
      </w:r>
      <w:r w:rsidR="004E17C2" w:rsidRPr="004E17C2">
        <w:rPr>
          <w:rFonts w:ascii="Times New Roman" w:hAnsi="Times New Roman" w:cs="Times New Roman"/>
        </w:rPr>
        <w:t xml:space="preserve"> Schmidt reassures </w:t>
      </w:r>
      <w:r w:rsidR="004E17C2">
        <w:rPr>
          <w:rFonts w:ascii="Times New Roman" w:hAnsi="Times New Roman" w:cs="Times New Roman"/>
        </w:rPr>
        <w:t>Chair</w:t>
      </w:r>
      <w:r w:rsidR="004E17C2" w:rsidRPr="004E17C2">
        <w:rPr>
          <w:rFonts w:ascii="Times New Roman" w:hAnsi="Times New Roman" w:cs="Times New Roman"/>
        </w:rPr>
        <w:t xml:space="preserve"> Howick that </w:t>
      </w:r>
      <w:r w:rsidR="004E17C2" w:rsidRPr="004E17C2">
        <w:rPr>
          <w:rFonts w:ascii="Times New Roman" w:hAnsi="Times New Roman" w:cs="Times New Roman"/>
        </w:rPr>
        <w:lastRenderedPageBreak/>
        <w:t>the board will have the final say but emphasizes the importance of following state procurement policies.</w:t>
      </w:r>
      <w:r w:rsidR="004E17C2">
        <w:rPr>
          <w:rFonts w:ascii="Times New Roman" w:hAnsi="Times New Roman" w:cs="Times New Roman"/>
        </w:rPr>
        <w:t xml:space="preserve"> </w:t>
      </w:r>
      <w:r w:rsidR="002766C0" w:rsidRPr="002766C0">
        <w:rPr>
          <w:rFonts w:ascii="Times New Roman" w:hAnsi="Times New Roman" w:cs="Times New Roman"/>
        </w:rPr>
        <w:t>The board agrees to have Christine work with staff to select the agency and keep the board informed throughout the process.</w:t>
      </w:r>
    </w:p>
    <w:p w14:paraId="00F4EA3A" w14:textId="31BBA3C9" w:rsidR="00FF25EA" w:rsidRDefault="000C1CB0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</w:t>
      </w:r>
      <w:r w:rsidR="004307C5">
        <w:rPr>
          <w:rFonts w:ascii="Times New Roman" w:hAnsi="Times New Roman" w:cs="Times New Roman"/>
        </w:rPr>
        <w:t xml:space="preserve"> Howick then </w:t>
      </w:r>
      <w:r w:rsidR="007A746F" w:rsidRPr="1DDBD028">
        <w:rPr>
          <w:rFonts w:ascii="Times New Roman" w:hAnsi="Times New Roman" w:cs="Times New Roman"/>
        </w:rPr>
        <w:t xml:space="preserve">turned the time over to Mr. Schmidt </w:t>
      </w:r>
      <w:r w:rsidR="00577624" w:rsidRPr="1DDBD028">
        <w:rPr>
          <w:rFonts w:ascii="Times New Roman" w:hAnsi="Times New Roman" w:cs="Times New Roman"/>
        </w:rPr>
        <w:t xml:space="preserve">for the </w:t>
      </w:r>
      <w:r w:rsidR="00C871D9" w:rsidRPr="1DDBD028">
        <w:rPr>
          <w:rFonts w:ascii="Times New Roman" w:hAnsi="Times New Roman" w:cs="Times New Roman"/>
        </w:rPr>
        <w:t>Executive</w:t>
      </w:r>
      <w:r w:rsidR="00577624" w:rsidRPr="1DDBD028">
        <w:rPr>
          <w:rFonts w:ascii="Times New Roman" w:hAnsi="Times New Roman" w:cs="Times New Roman"/>
        </w:rPr>
        <w:t xml:space="preserve"> Director </w:t>
      </w:r>
      <w:r w:rsidR="002B6D02" w:rsidRPr="1DDBD028">
        <w:rPr>
          <w:rFonts w:ascii="Times New Roman" w:hAnsi="Times New Roman" w:cs="Times New Roman"/>
        </w:rPr>
        <w:t>Report</w:t>
      </w:r>
      <w:r w:rsidR="005E27A9">
        <w:rPr>
          <w:rFonts w:ascii="Times New Roman" w:hAnsi="Times New Roman" w:cs="Times New Roman"/>
        </w:rPr>
        <w:t>.</w:t>
      </w:r>
      <w:r w:rsidR="00577624" w:rsidRPr="1DDBD028">
        <w:rPr>
          <w:rFonts w:ascii="Times New Roman" w:hAnsi="Times New Roman" w:cs="Times New Roman"/>
        </w:rPr>
        <w:t xml:space="preserve"> </w:t>
      </w:r>
      <w:r w:rsidR="00FD5165" w:rsidRPr="1DDBD028">
        <w:rPr>
          <w:rFonts w:ascii="Times New Roman" w:hAnsi="Times New Roman" w:cs="Times New Roman"/>
        </w:rPr>
        <w:t xml:space="preserve">Mr. Schmidt </w:t>
      </w:r>
      <w:r w:rsidR="00D10F55">
        <w:rPr>
          <w:rFonts w:ascii="Times New Roman" w:hAnsi="Times New Roman" w:cs="Times New Roman"/>
        </w:rPr>
        <w:t>discussed</w:t>
      </w:r>
      <w:r w:rsidR="001F2EBB">
        <w:rPr>
          <w:rFonts w:ascii="Times New Roman" w:hAnsi="Times New Roman" w:cs="Times New Roman"/>
        </w:rPr>
        <w:t xml:space="preserve"> the RFP for vending services since the current contract with Coke is expiring</w:t>
      </w:r>
      <w:r w:rsidR="005E27A9">
        <w:rPr>
          <w:rFonts w:ascii="Times New Roman" w:hAnsi="Times New Roman" w:cs="Times New Roman"/>
        </w:rPr>
        <w:t>.</w:t>
      </w:r>
      <w:r w:rsidR="00D10F55">
        <w:rPr>
          <w:rFonts w:ascii="Times New Roman" w:hAnsi="Times New Roman" w:cs="Times New Roman"/>
        </w:rPr>
        <w:t xml:space="preserve"> </w:t>
      </w:r>
      <w:r w:rsidR="005E27A9">
        <w:rPr>
          <w:rFonts w:ascii="Times New Roman" w:hAnsi="Times New Roman" w:cs="Times New Roman"/>
        </w:rPr>
        <w:t xml:space="preserve">He updated the board on the </w:t>
      </w:r>
      <w:r w:rsidR="00406274">
        <w:rPr>
          <w:rFonts w:ascii="Times New Roman" w:hAnsi="Times New Roman" w:cs="Times New Roman"/>
        </w:rPr>
        <w:t>patron appreci</w:t>
      </w:r>
      <w:r w:rsidR="001F2EBB">
        <w:rPr>
          <w:rFonts w:ascii="Times New Roman" w:hAnsi="Times New Roman" w:cs="Times New Roman"/>
        </w:rPr>
        <w:t>a</w:t>
      </w:r>
      <w:r w:rsidR="00406274">
        <w:rPr>
          <w:rFonts w:ascii="Times New Roman" w:hAnsi="Times New Roman" w:cs="Times New Roman"/>
        </w:rPr>
        <w:t>tion</w:t>
      </w:r>
      <w:r w:rsidR="002766C0">
        <w:rPr>
          <w:rFonts w:ascii="Times New Roman" w:hAnsi="Times New Roman" w:cs="Times New Roman"/>
        </w:rPr>
        <w:t xml:space="preserve"> </w:t>
      </w:r>
      <w:r w:rsidR="001F2EBB">
        <w:rPr>
          <w:rFonts w:ascii="Times New Roman" w:hAnsi="Times New Roman" w:cs="Times New Roman"/>
        </w:rPr>
        <w:t xml:space="preserve">activities </w:t>
      </w:r>
      <w:r w:rsidR="002766C0">
        <w:rPr>
          <w:rFonts w:ascii="Times New Roman" w:hAnsi="Times New Roman" w:cs="Times New Roman"/>
        </w:rPr>
        <w:t>for the district’s 6</w:t>
      </w:r>
      <w:r w:rsidR="001F2990">
        <w:rPr>
          <w:rFonts w:ascii="Times New Roman" w:hAnsi="Times New Roman" w:cs="Times New Roman"/>
        </w:rPr>
        <w:t>4</w:t>
      </w:r>
      <w:r w:rsidR="002766C0" w:rsidRPr="002766C0">
        <w:rPr>
          <w:rFonts w:ascii="Times New Roman" w:hAnsi="Times New Roman" w:cs="Times New Roman"/>
          <w:vertAlign w:val="superscript"/>
        </w:rPr>
        <w:t>th</w:t>
      </w:r>
      <w:r w:rsidR="002766C0">
        <w:rPr>
          <w:rFonts w:ascii="Times New Roman" w:hAnsi="Times New Roman" w:cs="Times New Roman"/>
        </w:rPr>
        <w:t xml:space="preserve"> anniversary</w:t>
      </w:r>
      <w:r w:rsidR="008A5C82">
        <w:rPr>
          <w:rFonts w:ascii="Times New Roman" w:hAnsi="Times New Roman" w:cs="Times New Roman"/>
        </w:rPr>
        <w:t xml:space="preserve">.  </w:t>
      </w:r>
      <w:r w:rsidR="0095193A" w:rsidRPr="1DDBD028">
        <w:rPr>
          <w:rFonts w:ascii="Times New Roman" w:hAnsi="Times New Roman" w:cs="Times New Roman"/>
        </w:rPr>
        <w:t xml:space="preserve"> </w:t>
      </w:r>
    </w:p>
    <w:p w14:paraId="5BCF9D7A" w14:textId="116BCDB8" w:rsidR="007B2A06" w:rsidRDefault="007B2A06" w:rsidP="00FD5165">
      <w:pPr>
        <w:spacing w:line="240" w:lineRule="auto"/>
        <w:rPr>
          <w:rFonts w:ascii="Times New Roman" w:hAnsi="Times New Roman" w:cs="Times New Roman"/>
          <w:b/>
          <w:bCs/>
        </w:rPr>
      </w:pPr>
      <w:r w:rsidRPr="00D10F55">
        <w:rPr>
          <w:rFonts w:ascii="Times New Roman" w:hAnsi="Times New Roman" w:cs="Times New Roman"/>
          <w:b/>
          <w:bCs/>
        </w:rPr>
        <w:t>Approval of Board Travel</w:t>
      </w:r>
    </w:p>
    <w:p w14:paraId="295DC700" w14:textId="05F1862C" w:rsidR="00002CF8" w:rsidRDefault="00002CF8" w:rsidP="00FD5165">
      <w:pPr>
        <w:spacing w:line="240" w:lineRule="auto"/>
        <w:rPr>
          <w:rFonts w:ascii="Times New Roman" w:hAnsi="Times New Roman" w:cs="Times New Roman"/>
        </w:rPr>
      </w:pPr>
      <w:r w:rsidRPr="00002CF8">
        <w:rPr>
          <w:rFonts w:ascii="Times New Roman" w:hAnsi="Times New Roman" w:cs="Times New Roman"/>
        </w:rPr>
        <w:t xml:space="preserve">Vice-Chair </w:t>
      </w:r>
      <w:r w:rsidR="008F7894">
        <w:rPr>
          <w:rFonts w:ascii="Times New Roman" w:hAnsi="Times New Roman" w:cs="Times New Roman"/>
        </w:rPr>
        <w:t xml:space="preserve">Monson </w:t>
      </w:r>
      <w:r>
        <w:rPr>
          <w:rFonts w:ascii="Times New Roman" w:hAnsi="Times New Roman" w:cs="Times New Roman"/>
        </w:rPr>
        <w:t xml:space="preserve">approved </w:t>
      </w:r>
      <w:r w:rsidR="00D60F4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ravel to </w:t>
      </w:r>
      <w:r w:rsidR="00D60F44">
        <w:rPr>
          <w:rFonts w:ascii="Times New Roman" w:hAnsi="Times New Roman" w:cs="Times New Roman"/>
        </w:rPr>
        <w:t>URPA Conference on March 9</w:t>
      </w:r>
      <w:r w:rsidR="00D60F44" w:rsidRPr="00D60F44">
        <w:rPr>
          <w:rFonts w:ascii="Times New Roman" w:hAnsi="Times New Roman" w:cs="Times New Roman"/>
          <w:vertAlign w:val="superscript"/>
        </w:rPr>
        <w:t>th</w:t>
      </w:r>
      <w:r w:rsidR="00D60F44">
        <w:rPr>
          <w:rFonts w:ascii="Times New Roman" w:hAnsi="Times New Roman" w:cs="Times New Roman"/>
        </w:rPr>
        <w:t xml:space="preserve"> to </w:t>
      </w:r>
      <w:r w:rsidR="00580DAC">
        <w:rPr>
          <w:rFonts w:ascii="Times New Roman" w:hAnsi="Times New Roman" w:cs="Times New Roman"/>
        </w:rPr>
        <w:t>11</w:t>
      </w:r>
      <w:r w:rsidR="00580DAC" w:rsidRPr="00580DAC">
        <w:rPr>
          <w:rFonts w:ascii="Times New Roman" w:hAnsi="Times New Roman" w:cs="Times New Roman"/>
          <w:vertAlign w:val="superscript"/>
        </w:rPr>
        <w:t>th</w:t>
      </w:r>
      <w:r w:rsidR="00580DAC">
        <w:rPr>
          <w:rFonts w:ascii="Times New Roman" w:hAnsi="Times New Roman" w:cs="Times New Roman"/>
        </w:rPr>
        <w:t xml:space="preserve"> 2026, </w:t>
      </w:r>
      <w:r w:rsidR="008F7894">
        <w:rPr>
          <w:rFonts w:ascii="Times New Roman" w:hAnsi="Times New Roman" w:cs="Times New Roman"/>
        </w:rPr>
        <w:t xml:space="preserve">for </w:t>
      </w:r>
      <w:r w:rsidR="00580DAC">
        <w:rPr>
          <w:rFonts w:ascii="Times New Roman" w:hAnsi="Times New Roman" w:cs="Times New Roman"/>
        </w:rPr>
        <w:t>Chair How</w:t>
      </w:r>
      <w:r w:rsidR="00BC07CB">
        <w:rPr>
          <w:rFonts w:ascii="Times New Roman" w:hAnsi="Times New Roman" w:cs="Times New Roman"/>
        </w:rPr>
        <w:t>ick</w:t>
      </w:r>
      <w:r w:rsidR="008F7894">
        <w:rPr>
          <w:rFonts w:ascii="Times New Roman" w:hAnsi="Times New Roman" w:cs="Times New Roman"/>
        </w:rPr>
        <w:t xml:space="preserve">, Chair Howick approved travel for Trustee Peasley </w:t>
      </w:r>
      <w:r w:rsidR="0034500A">
        <w:rPr>
          <w:rFonts w:ascii="Times New Roman" w:hAnsi="Times New Roman" w:cs="Times New Roman"/>
        </w:rPr>
        <w:t>for URPA Conference</w:t>
      </w:r>
      <w:r w:rsidR="005662FA">
        <w:rPr>
          <w:rFonts w:ascii="Times New Roman" w:hAnsi="Times New Roman" w:cs="Times New Roman"/>
        </w:rPr>
        <w:t>.</w:t>
      </w:r>
    </w:p>
    <w:p w14:paraId="4EDE043D" w14:textId="77777777" w:rsidR="005662FA" w:rsidRPr="00781801" w:rsidRDefault="005662FA" w:rsidP="005662FA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Motion carried unanimously by those present:</w:t>
      </w:r>
    </w:p>
    <w:p w14:paraId="365567CF" w14:textId="77777777" w:rsidR="005662FA" w:rsidRPr="00781801" w:rsidRDefault="005662FA" w:rsidP="005662FA">
      <w:pPr>
        <w:spacing w:after="0" w:line="240" w:lineRule="auto"/>
        <w:rPr>
          <w:rFonts w:ascii="Times New Roman" w:hAnsi="Times New Roman" w:cs="Times New Roman"/>
        </w:rPr>
      </w:pPr>
    </w:p>
    <w:p w14:paraId="057C4D44" w14:textId="77777777" w:rsidR="005662FA" w:rsidRPr="00781801" w:rsidRDefault="005662FA" w:rsidP="005662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>, Aye</w:t>
      </w:r>
    </w:p>
    <w:p w14:paraId="0CACCDBF" w14:textId="77777777" w:rsidR="005662FA" w:rsidRPr="00781801" w:rsidRDefault="005662FA" w:rsidP="005662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Pr="00781801">
        <w:rPr>
          <w:rFonts w:ascii="Times New Roman" w:hAnsi="Times New Roman" w:cs="Times New Roman"/>
        </w:rPr>
        <w:t>, Aye</w:t>
      </w:r>
    </w:p>
    <w:p w14:paraId="5C5DDA06" w14:textId="77777777" w:rsidR="005662FA" w:rsidRDefault="005662FA" w:rsidP="005662FA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04994017" w14:textId="77777777" w:rsidR="005662FA" w:rsidRPr="00781801" w:rsidRDefault="005662FA" w:rsidP="005662FA">
      <w:pPr>
        <w:spacing w:after="0" w:line="240" w:lineRule="auto"/>
        <w:rPr>
          <w:rFonts w:ascii="Times New Roman" w:hAnsi="Times New Roman" w:cs="Times New Roman"/>
        </w:rPr>
      </w:pPr>
    </w:p>
    <w:p w14:paraId="46A5466E" w14:textId="603B2909" w:rsidR="00EB2BC1" w:rsidRPr="00781801" w:rsidRDefault="00EB2BC1" w:rsidP="0016548E">
      <w:pPr>
        <w:widowControl w:val="0"/>
        <w:tabs>
          <w:tab w:val="left" w:pos="820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Consideration and Recommendation to Approve Expenditures over $60,000</w:t>
      </w:r>
    </w:p>
    <w:p w14:paraId="0F2B1E8E" w14:textId="2314DCEB" w:rsidR="00E96682" w:rsidRPr="00781801" w:rsidRDefault="00E96682" w:rsidP="00E96682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The Board discussed the </w:t>
      </w:r>
      <w:r w:rsidR="005C4A69">
        <w:rPr>
          <w:rFonts w:ascii="Times New Roman" w:hAnsi="Times New Roman" w:cs="Times New Roman"/>
        </w:rPr>
        <w:t xml:space="preserve">ratification of the </w:t>
      </w:r>
      <w:r w:rsidRPr="00781801">
        <w:rPr>
          <w:rFonts w:ascii="Times New Roman" w:hAnsi="Times New Roman" w:cs="Times New Roman"/>
        </w:rPr>
        <w:t xml:space="preserve">annual </w:t>
      </w:r>
      <w:r w:rsidR="005662FA">
        <w:rPr>
          <w:rFonts w:ascii="Times New Roman" w:hAnsi="Times New Roman" w:cs="Times New Roman"/>
        </w:rPr>
        <w:t xml:space="preserve">Building </w:t>
      </w:r>
      <w:r w:rsidR="00D06455">
        <w:rPr>
          <w:rFonts w:ascii="Times New Roman" w:hAnsi="Times New Roman" w:cs="Times New Roman"/>
        </w:rPr>
        <w:t xml:space="preserve">Insurance Policy </w:t>
      </w:r>
      <w:r w:rsidR="005C4A69">
        <w:rPr>
          <w:rFonts w:ascii="Times New Roman" w:hAnsi="Times New Roman" w:cs="Times New Roman"/>
        </w:rPr>
        <w:t>p</w:t>
      </w:r>
      <w:r w:rsidRPr="00781801">
        <w:rPr>
          <w:rFonts w:ascii="Times New Roman" w:hAnsi="Times New Roman" w:cs="Times New Roman"/>
        </w:rPr>
        <w:t>ayment</w:t>
      </w:r>
      <w:r w:rsidR="005C4A69">
        <w:rPr>
          <w:rFonts w:ascii="Times New Roman" w:hAnsi="Times New Roman" w:cs="Times New Roman"/>
        </w:rPr>
        <w:t>.</w:t>
      </w:r>
      <w:r w:rsidR="00D06455">
        <w:rPr>
          <w:rFonts w:ascii="Times New Roman" w:hAnsi="Times New Roman" w:cs="Times New Roman"/>
        </w:rPr>
        <w:t xml:space="preserve"> </w:t>
      </w:r>
      <w:r w:rsidR="00C217E5">
        <w:rPr>
          <w:rFonts w:ascii="Times New Roman" w:hAnsi="Times New Roman" w:cs="Times New Roman"/>
        </w:rPr>
        <w:t>Vice-</w:t>
      </w:r>
      <w:r w:rsidR="005D071A">
        <w:rPr>
          <w:rFonts w:ascii="Times New Roman" w:hAnsi="Times New Roman" w:cs="Times New Roman"/>
        </w:rPr>
        <w:t xml:space="preserve">Chair </w:t>
      </w:r>
      <w:r w:rsidR="00C217E5">
        <w:rPr>
          <w:rFonts w:ascii="Times New Roman" w:hAnsi="Times New Roman" w:cs="Times New Roman"/>
        </w:rPr>
        <w:t>Monson</w:t>
      </w:r>
      <w:r w:rsidR="003F4F72" w:rsidRPr="00781801">
        <w:rPr>
          <w:rFonts w:ascii="Times New Roman" w:hAnsi="Times New Roman" w:cs="Times New Roman"/>
        </w:rPr>
        <w:t xml:space="preserve"> </w:t>
      </w:r>
      <w:r w:rsidR="005C4A69">
        <w:rPr>
          <w:rFonts w:ascii="Times New Roman" w:hAnsi="Times New Roman" w:cs="Times New Roman"/>
        </w:rPr>
        <w:t xml:space="preserve">moved to </w:t>
      </w:r>
      <w:r w:rsidR="003F4F72" w:rsidRPr="00781801">
        <w:rPr>
          <w:rFonts w:ascii="Times New Roman" w:hAnsi="Times New Roman" w:cs="Times New Roman"/>
        </w:rPr>
        <w:t xml:space="preserve">ratify the payment to </w:t>
      </w:r>
      <w:r w:rsidR="00C217E5">
        <w:rPr>
          <w:rFonts w:ascii="Times New Roman" w:hAnsi="Times New Roman" w:cs="Times New Roman"/>
        </w:rPr>
        <w:t>Olympus Insu</w:t>
      </w:r>
      <w:r w:rsidR="005662FA">
        <w:rPr>
          <w:rFonts w:ascii="Times New Roman" w:hAnsi="Times New Roman" w:cs="Times New Roman"/>
        </w:rPr>
        <w:t>rance</w:t>
      </w:r>
      <w:r w:rsidR="003F4F72" w:rsidRPr="00781801">
        <w:rPr>
          <w:rFonts w:ascii="Times New Roman" w:hAnsi="Times New Roman" w:cs="Times New Roman"/>
        </w:rPr>
        <w:t xml:space="preserve"> in the </w:t>
      </w:r>
      <w:r w:rsidRPr="00781801">
        <w:rPr>
          <w:rFonts w:ascii="Times New Roman" w:hAnsi="Times New Roman" w:cs="Times New Roman"/>
        </w:rPr>
        <w:t>amount of $</w:t>
      </w:r>
      <w:r w:rsidR="009C6949">
        <w:rPr>
          <w:rFonts w:ascii="Times New Roman" w:hAnsi="Times New Roman" w:cs="Times New Roman"/>
        </w:rPr>
        <w:t>179,288</w:t>
      </w:r>
      <w:r w:rsidRPr="00781801">
        <w:rPr>
          <w:rFonts w:ascii="Times New Roman" w:hAnsi="Times New Roman" w:cs="Times New Roman"/>
        </w:rPr>
        <w:t>.</w:t>
      </w:r>
      <w:r w:rsidR="009C6949">
        <w:rPr>
          <w:rFonts w:ascii="Times New Roman" w:hAnsi="Times New Roman" w:cs="Times New Roman"/>
        </w:rPr>
        <w:t>00</w:t>
      </w:r>
      <w:r w:rsidR="003F4F72" w:rsidRPr="00781801">
        <w:rPr>
          <w:rFonts w:ascii="Times New Roman" w:hAnsi="Times New Roman" w:cs="Times New Roman"/>
        </w:rPr>
        <w:t xml:space="preserve"> </w:t>
      </w:r>
      <w:r w:rsidR="00D06455">
        <w:rPr>
          <w:rFonts w:ascii="Times New Roman" w:hAnsi="Times New Roman" w:cs="Times New Roman"/>
        </w:rPr>
        <w:t>Trustee Peasley</w:t>
      </w:r>
      <w:r w:rsidRPr="00781801">
        <w:rPr>
          <w:rFonts w:ascii="Times New Roman" w:hAnsi="Times New Roman" w:cs="Times New Roman"/>
        </w:rPr>
        <w:t xml:space="preserve"> seconded the motion. Motion carried unanimously by those present:</w:t>
      </w:r>
    </w:p>
    <w:p w14:paraId="043FE017" w14:textId="77777777" w:rsidR="00E96682" w:rsidRPr="00781801" w:rsidRDefault="00E96682" w:rsidP="00E96682">
      <w:pPr>
        <w:spacing w:after="0" w:line="240" w:lineRule="auto"/>
        <w:rPr>
          <w:rFonts w:ascii="Times New Roman" w:hAnsi="Times New Roman" w:cs="Times New Roman"/>
        </w:rPr>
      </w:pPr>
    </w:p>
    <w:p w14:paraId="096CD267" w14:textId="525D5AD6" w:rsidR="00856498" w:rsidRPr="00781801" w:rsidRDefault="005D071A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856498" w:rsidRPr="00781801">
        <w:rPr>
          <w:rFonts w:ascii="Times New Roman" w:hAnsi="Times New Roman" w:cs="Times New Roman"/>
        </w:rPr>
        <w:t>, Aye</w:t>
      </w:r>
    </w:p>
    <w:p w14:paraId="2ED061BB" w14:textId="2EB737F4" w:rsidR="00856498" w:rsidRPr="00781801" w:rsidRDefault="00A51E80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</w:t>
      </w:r>
      <w:r w:rsidR="008F3623">
        <w:rPr>
          <w:rFonts w:ascii="Times New Roman" w:hAnsi="Times New Roman" w:cs="Times New Roman"/>
        </w:rPr>
        <w:t>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0B421223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0D75404F" w14:textId="7777777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</w:p>
    <w:p w14:paraId="1A14ED08" w14:textId="001072D1" w:rsidR="00E40443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 xml:space="preserve">Approval of Minutes </w:t>
      </w:r>
    </w:p>
    <w:p w14:paraId="686289E4" w14:textId="77777777" w:rsidR="006568DC" w:rsidRPr="00781801" w:rsidRDefault="006568DC" w:rsidP="006A273A">
      <w:pPr>
        <w:pStyle w:val="Default"/>
        <w:rPr>
          <w:b/>
          <w:bCs/>
        </w:rPr>
      </w:pPr>
    </w:p>
    <w:p w14:paraId="7658DCAE" w14:textId="282EB21D" w:rsidR="00FC1723" w:rsidRPr="00781801" w:rsidRDefault="00F2144D" w:rsidP="006A273A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Peasley</w:t>
      </w:r>
      <w:r w:rsidR="0011465B" w:rsidRPr="00781801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 xml:space="preserve">moved to approve the </w:t>
      </w:r>
      <w:r w:rsidR="0011465B" w:rsidRPr="00781801">
        <w:rPr>
          <w:rFonts w:ascii="Times New Roman" w:hAnsi="Times New Roman" w:cs="Times New Roman"/>
        </w:rPr>
        <w:t>W</w:t>
      </w:r>
      <w:r w:rsidR="00FC1723" w:rsidRPr="00781801">
        <w:rPr>
          <w:rFonts w:ascii="Times New Roman" w:hAnsi="Times New Roman" w:cs="Times New Roman"/>
        </w:rPr>
        <w:t>orking meeting minutes</w:t>
      </w:r>
      <w:r w:rsidR="0011465B" w:rsidRPr="00781801">
        <w:rPr>
          <w:rFonts w:ascii="Times New Roman" w:hAnsi="Times New Roman" w:cs="Times New Roman"/>
        </w:rPr>
        <w:t xml:space="preserve">, </w:t>
      </w:r>
      <w:r w:rsidR="003F476F">
        <w:rPr>
          <w:rFonts w:ascii="Times New Roman" w:hAnsi="Times New Roman" w:cs="Times New Roman"/>
        </w:rPr>
        <w:t xml:space="preserve">and </w:t>
      </w:r>
      <w:r w:rsidR="0011465B" w:rsidRPr="00781801">
        <w:rPr>
          <w:rFonts w:ascii="Times New Roman" w:hAnsi="Times New Roman" w:cs="Times New Roman"/>
        </w:rPr>
        <w:t>R</w:t>
      </w:r>
      <w:r w:rsidR="00FC1723" w:rsidRPr="00781801">
        <w:rPr>
          <w:rFonts w:ascii="Times New Roman" w:hAnsi="Times New Roman" w:cs="Times New Roman"/>
        </w:rPr>
        <w:t xml:space="preserve">egular </w:t>
      </w:r>
      <w:r w:rsidR="0011465B" w:rsidRPr="00781801">
        <w:rPr>
          <w:rFonts w:ascii="Times New Roman" w:hAnsi="Times New Roman" w:cs="Times New Roman"/>
        </w:rPr>
        <w:t>B</w:t>
      </w:r>
      <w:r w:rsidR="00FC1723" w:rsidRPr="00781801">
        <w:rPr>
          <w:rFonts w:ascii="Times New Roman" w:hAnsi="Times New Roman" w:cs="Times New Roman"/>
        </w:rPr>
        <w:t>oard meeting</w:t>
      </w:r>
      <w:r w:rsidR="0011465B" w:rsidRPr="00781801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 xml:space="preserve">for </w:t>
      </w:r>
      <w:r w:rsidR="00091C6F">
        <w:rPr>
          <w:rFonts w:ascii="Times New Roman" w:hAnsi="Times New Roman" w:cs="Times New Roman"/>
        </w:rPr>
        <w:t>January 21</w:t>
      </w:r>
      <w:r w:rsidR="00FC1723" w:rsidRPr="00781801">
        <w:rPr>
          <w:rFonts w:ascii="Times New Roman" w:hAnsi="Times New Roman" w:cs="Times New Roman"/>
        </w:rPr>
        <w:t xml:space="preserve">, </w:t>
      </w:r>
      <w:r w:rsidR="00F839A7" w:rsidRPr="00781801">
        <w:rPr>
          <w:rFonts w:ascii="Times New Roman" w:hAnsi="Times New Roman" w:cs="Times New Roman"/>
        </w:rPr>
        <w:t>202</w:t>
      </w:r>
      <w:r w:rsidR="00091C6F">
        <w:rPr>
          <w:rFonts w:ascii="Times New Roman" w:hAnsi="Times New Roman" w:cs="Times New Roman"/>
        </w:rPr>
        <w:t>6</w:t>
      </w:r>
      <w:r w:rsidR="00F839A7" w:rsidRPr="007818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presented</w:t>
      </w:r>
      <w:r w:rsidR="00FC1723" w:rsidRPr="00781801">
        <w:rPr>
          <w:rFonts w:ascii="Times New Roman" w:hAnsi="Times New Roman" w:cs="Times New Roman"/>
        </w:rPr>
        <w:t xml:space="preserve">. </w:t>
      </w:r>
      <w:r w:rsidR="00091C6F">
        <w:rPr>
          <w:rFonts w:ascii="Times New Roman" w:hAnsi="Times New Roman" w:cs="Times New Roman"/>
        </w:rPr>
        <w:t>Vice-</w:t>
      </w:r>
      <w:r w:rsidR="005D071A">
        <w:rPr>
          <w:rFonts w:ascii="Times New Roman" w:hAnsi="Times New Roman" w:cs="Times New Roman"/>
        </w:rPr>
        <w:t xml:space="preserve">Chair </w:t>
      </w:r>
      <w:r w:rsidR="00091C6F">
        <w:rPr>
          <w:rFonts w:ascii="Times New Roman" w:hAnsi="Times New Roman" w:cs="Times New Roman"/>
        </w:rPr>
        <w:t>Monson</w:t>
      </w:r>
      <w:r w:rsidR="00B464DE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>seconded the Motion. All Board members voted Aye. Motion passes.</w:t>
      </w:r>
    </w:p>
    <w:p w14:paraId="6ABA4C52" w14:textId="32023563" w:rsidR="00856498" w:rsidRPr="00781801" w:rsidRDefault="005D071A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856498" w:rsidRPr="00781801">
        <w:rPr>
          <w:rFonts w:ascii="Times New Roman" w:hAnsi="Times New Roman" w:cs="Times New Roman"/>
        </w:rPr>
        <w:t>, Aye</w:t>
      </w:r>
    </w:p>
    <w:p w14:paraId="080ED489" w14:textId="22107EC4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3BFC5114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57E69E3F" w14:textId="77777777" w:rsidR="00FC1723" w:rsidRPr="00781801" w:rsidRDefault="00FC1723" w:rsidP="006A273A">
      <w:pPr>
        <w:pStyle w:val="Default"/>
        <w:rPr>
          <w:color w:val="auto"/>
        </w:rPr>
      </w:pPr>
    </w:p>
    <w:p w14:paraId="21321E5C" w14:textId="77777777" w:rsidR="00EB2BC1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>Approval of Payables and Financials</w:t>
      </w:r>
    </w:p>
    <w:p w14:paraId="5D3B9DED" w14:textId="77777777" w:rsidR="00CA49E9" w:rsidRPr="00781801" w:rsidRDefault="00CA49E9" w:rsidP="006A273A">
      <w:pPr>
        <w:pStyle w:val="Default"/>
        <w:rPr>
          <w:color w:val="auto"/>
        </w:rPr>
      </w:pPr>
    </w:p>
    <w:p w14:paraId="6C96D8A5" w14:textId="5CA3F265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After review, </w:t>
      </w:r>
      <w:r w:rsidR="008F3623">
        <w:rPr>
          <w:rFonts w:ascii="Times New Roman" w:hAnsi="Times New Roman" w:cs="Times New Roman"/>
        </w:rPr>
        <w:t>Vice-Chair Monson</w:t>
      </w:r>
      <w:r w:rsidRPr="00781801">
        <w:rPr>
          <w:rFonts w:ascii="Times New Roman" w:hAnsi="Times New Roman" w:cs="Times New Roman"/>
        </w:rPr>
        <w:t xml:space="preserve"> made a motion to ratify </w:t>
      </w:r>
      <w:r w:rsidR="00091C6F">
        <w:rPr>
          <w:rFonts w:ascii="Times New Roman" w:hAnsi="Times New Roman" w:cs="Times New Roman"/>
        </w:rPr>
        <w:t>February 4,</w:t>
      </w:r>
      <w:r w:rsidRPr="00781801">
        <w:rPr>
          <w:rFonts w:ascii="Times New Roman" w:hAnsi="Times New Roman" w:cs="Times New Roman"/>
        </w:rPr>
        <w:t xml:space="preserve"> 202</w:t>
      </w:r>
      <w:r w:rsidR="00CC0A3D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>, payables in the amount of $</w:t>
      </w:r>
      <w:r w:rsidR="00230087">
        <w:rPr>
          <w:rFonts w:ascii="Times New Roman" w:hAnsi="Times New Roman" w:cs="Times New Roman"/>
        </w:rPr>
        <w:t>257</w:t>
      </w:r>
      <w:r w:rsidR="00B92DB7">
        <w:rPr>
          <w:rFonts w:ascii="Times New Roman" w:hAnsi="Times New Roman" w:cs="Times New Roman"/>
        </w:rPr>
        <w:t>,</w:t>
      </w:r>
      <w:r w:rsidR="00230087">
        <w:rPr>
          <w:rFonts w:ascii="Times New Roman" w:hAnsi="Times New Roman" w:cs="Times New Roman"/>
        </w:rPr>
        <w:t>013.</w:t>
      </w:r>
      <w:r w:rsidR="007956D5">
        <w:rPr>
          <w:rFonts w:ascii="Times New Roman" w:hAnsi="Times New Roman" w:cs="Times New Roman"/>
        </w:rPr>
        <w:t>64</w:t>
      </w:r>
      <w:r w:rsidRPr="00781801">
        <w:rPr>
          <w:rFonts w:ascii="Times New Roman" w:hAnsi="Times New Roman" w:cs="Times New Roman"/>
        </w:rPr>
        <w:t xml:space="preserve">. </w:t>
      </w:r>
      <w:r w:rsidR="00886E03" w:rsidRPr="00781801">
        <w:rPr>
          <w:rFonts w:ascii="Times New Roman" w:hAnsi="Times New Roman" w:cs="Times New Roman"/>
        </w:rPr>
        <w:t xml:space="preserve">Trustee </w:t>
      </w:r>
      <w:r w:rsidR="00B92DB7">
        <w:rPr>
          <w:rFonts w:ascii="Times New Roman" w:hAnsi="Times New Roman" w:cs="Times New Roman"/>
        </w:rPr>
        <w:t>Peasley</w:t>
      </w:r>
      <w:r w:rsidRPr="00781801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48C8DD3F" w14:textId="0F5CA094" w:rsidR="00856498" w:rsidRPr="00781801" w:rsidRDefault="005D071A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856498" w:rsidRPr="00781801">
        <w:rPr>
          <w:rFonts w:ascii="Times New Roman" w:hAnsi="Times New Roman" w:cs="Times New Roman"/>
        </w:rPr>
        <w:t>, Aye</w:t>
      </w:r>
    </w:p>
    <w:p w14:paraId="5CDCA81B" w14:textId="72EB6E09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1829F511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2B248197" w14:textId="77777777" w:rsidR="0052669E" w:rsidRPr="00781801" w:rsidRDefault="0052669E" w:rsidP="006A273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1D2B68C" w14:textId="20FEA84A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After review, </w:t>
      </w:r>
      <w:r w:rsidR="00E31857" w:rsidRPr="1DDBD028">
        <w:rPr>
          <w:rFonts w:ascii="Times New Roman" w:hAnsi="Times New Roman" w:cs="Times New Roman"/>
        </w:rPr>
        <w:t xml:space="preserve">Chair Howick </w:t>
      </w:r>
      <w:r w:rsidRPr="1DDBD028">
        <w:rPr>
          <w:rFonts w:ascii="Times New Roman" w:hAnsi="Times New Roman" w:cs="Times New Roman"/>
        </w:rPr>
        <w:t xml:space="preserve">made a motion to approve </w:t>
      </w:r>
      <w:r w:rsidR="007956D5">
        <w:rPr>
          <w:rFonts w:ascii="Times New Roman" w:hAnsi="Times New Roman" w:cs="Times New Roman"/>
        </w:rPr>
        <w:t>February 18, 2026</w:t>
      </w:r>
      <w:r w:rsidRPr="1DDBD028">
        <w:rPr>
          <w:rFonts w:ascii="Times New Roman" w:hAnsi="Times New Roman" w:cs="Times New Roman"/>
        </w:rPr>
        <w:t>, payables in the amount of $</w:t>
      </w:r>
      <w:r w:rsidR="00A0103A" w:rsidRPr="1DDBD028">
        <w:rPr>
          <w:rFonts w:ascii="Times New Roman" w:hAnsi="Times New Roman" w:cs="Times New Roman"/>
        </w:rPr>
        <w:t>1</w:t>
      </w:r>
      <w:r w:rsidR="00D72366">
        <w:rPr>
          <w:rFonts w:ascii="Times New Roman" w:hAnsi="Times New Roman" w:cs="Times New Roman"/>
        </w:rPr>
        <w:t>54</w:t>
      </w:r>
      <w:r w:rsidR="00A0103A" w:rsidRPr="1DDBD028">
        <w:rPr>
          <w:rFonts w:ascii="Times New Roman" w:hAnsi="Times New Roman" w:cs="Times New Roman"/>
        </w:rPr>
        <w:t>,</w:t>
      </w:r>
      <w:r w:rsidR="00D72366">
        <w:rPr>
          <w:rFonts w:ascii="Times New Roman" w:hAnsi="Times New Roman" w:cs="Times New Roman"/>
        </w:rPr>
        <w:t>296</w:t>
      </w:r>
      <w:r w:rsidR="00A0103A" w:rsidRPr="1DDBD028">
        <w:rPr>
          <w:rFonts w:ascii="Times New Roman" w:hAnsi="Times New Roman" w:cs="Times New Roman"/>
        </w:rPr>
        <w:t>.</w:t>
      </w:r>
      <w:r w:rsidR="00D72366">
        <w:rPr>
          <w:rFonts w:ascii="Times New Roman" w:hAnsi="Times New Roman" w:cs="Times New Roman"/>
        </w:rPr>
        <w:t>55</w:t>
      </w:r>
      <w:r w:rsidR="00FB7BE3" w:rsidRPr="1DDBD028">
        <w:rPr>
          <w:rFonts w:ascii="Times New Roman" w:hAnsi="Times New Roman" w:cs="Times New Roman"/>
        </w:rPr>
        <w:t xml:space="preserve">, </w:t>
      </w:r>
      <w:r w:rsidR="00744895" w:rsidRPr="1DDBD028">
        <w:rPr>
          <w:rFonts w:ascii="Times New Roman" w:hAnsi="Times New Roman" w:cs="Times New Roman"/>
        </w:rPr>
        <w:t xml:space="preserve">Trustee Peasley </w:t>
      </w:r>
      <w:r w:rsidRPr="1DDBD028">
        <w:rPr>
          <w:rFonts w:ascii="Times New Roman" w:hAnsi="Times New Roman" w:cs="Times New Roman"/>
        </w:rPr>
        <w:t>seconded the motion. Motion carried unanimously: Motion Passes.</w:t>
      </w:r>
    </w:p>
    <w:p w14:paraId="7169F178" w14:textId="2B99F45C" w:rsidR="00856498" w:rsidRPr="00781801" w:rsidRDefault="005D071A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Chair Howick</w:t>
      </w:r>
      <w:r w:rsidR="00856498" w:rsidRPr="00781801">
        <w:rPr>
          <w:rFonts w:ascii="Times New Roman" w:hAnsi="Times New Roman" w:cs="Times New Roman"/>
        </w:rPr>
        <w:t>, Aye</w:t>
      </w:r>
    </w:p>
    <w:p w14:paraId="086173F8" w14:textId="2E471EF2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1DAAAFD0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127C4C3D" w14:textId="7606795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</w:p>
    <w:p w14:paraId="2C748B28" w14:textId="4096FDE2" w:rsidR="00753CC0" w:rsidRPr="00753CC0" w:rsidRDefault="00056DDC" w:rsidP="00753CC0">
      <w:pPr>
        <w:rPr>
          <w:rFonts w:ascii="Times New Roman" w:hAnsi="Times New Roman" w:cs="Times New Roman"/>
        </w:rPr>
      </w:pPr>
      <w:r w:rsidRPr="00753CC0">
        <w:rPr>
          <w:rFonts w:ascii="Times New Roman" w:hAnsi="Times New Roman" w:cs="Times New Roman"/>
        </w:rPr>
        <w:t xml:space="preserve">Ms. Norman </w:t>
      </w:r>
      <w:r w:rsidR="00753CC0" w:rsidRPr="00753CC0">
        <w:rPr>
          <w:rFonts w:ascii="Times New Roman" w:hAnsi="Times New Roman" w:cs="Times New Roman"/>
        </w:rPr>
        <w:t xml:space="preserve">presented and discussed the </w:t>
      </w:r>
      <w:r w:rsidR="00F9177F">
        <w:rPr>
          <w:rFonts w:ascii="Times New Roman" w:hAnsi="Times New Roman" w:cs="Times New Roman"/>
        </w:rPr>
        <w:t>January 2026</w:t>
      </w:r>
      <w:r w:rsidR="00753CC0" w:rsidRPr="00753CC0">
        <w:rPr>
          <w:rFonts w:ascii="Times New Roman" w:hAnsi="Times New Roman" w:cs="Times New Roman"/>
        </w:rPr>
        <w:t xml:space="preserve"> financials. </w:t>
      </w:r>
      <w:r w:rsidR="00F9177F">
        <w:rPr>
          <w:rFonts w:ascii="Times New Roman" w:hAnsi="Times New Roman" w:cs="Times New Roman"/>
        </w:rPr>
        <w:t xml:space="preserve">After questions and discussion Vice-Chair Monson </w:t>
      </w:r>
      <w:r w:rsidR="00753CC0" w:rsidRPr="00753CC0">
        <w:rPr>
          <w:rFonts w:ascii="Times New Roman" w:hAnsi="Times New Roman" w:cs="Times New Roman"/>
        </w:rPr>
        <w:t>moved to approve the January 202</w:t>
      </w:r>
      <w:r w:rsidR="00F9177F">
        <w:rPr>
          <w:rFonts w:ascii="Times New Roman" w:hAnsi="Times New Roman" w:cs="Times New Roman"/>
        </w:rPr>
        <w:t>6</w:t>
      </w:r>
      <w:r w:rsidR="00753CC0" w:rsidRPr="00753CC0">
        <w:rPr>
          <w:rFonts w:ascii="Times New Roman" w:hAnsi="Times New Roman" w:cs="Times New Roman"/>
        </w:rPr>
        <w:t xml:space="preserve"> financials except for the balance sheet, pending the external audit completion. </w:t>
      </w:r>
      <w:r w:rsidR="00F9177F">
        <w:rPr>
          <w:rFonts w:ascii="Times New Roman" w:hAnsi="Times New Roman" w:cs="Times New Roman"/>
        </w:rPr>
        <w:t>Trustee Peasley</w:t>
      </w:r>
      <w:r w:rsidR="00753CC0" w:rsidRPr="00753CC0">
        <w:rPr>
          <w:rFonts w:ascii="Times New Roman" w:hAnsi="Times New Roman" w:cs="Times New Roman"/>
        </w:rPr>
        <w:t xml:space="preserve"> seconded the motion. Motion carried unanimously:</w:t>
      </w:r>
    </w:p>
    <w:p w14:paraId="67E49927" w14:textId="09B2EFDF" w:rsidR="00F9177F" w:rsidRPr="00781801" w:rsidRDefault="00F9177F" w:rsidP="00F91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>, Aye</w:t>
      </w:r>
    </w:p>
    <w:p w14:paraId="47D45CE3" w14:textId="77777777" w:rsidR="00F9177F" w:rsidRPr="00781801" w:rsidRDefault="00F9177F" w:rsidP="00F91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Pr="00781801">
        <w:rPr>
          <w:rFonts w:ascii="Times New Roman" w:hAnsi="Times New Roman" w:cs="Times New Roman"/>
        </w:rPr>
        <w:t>, Aye</w:t>
      </w:r>
    </w:p>
    <w:p w14:paraId="38FC43A3" w14:textId="77777777" w:rsidR="00F9177F" w:rsidRPr="00781801" w:rsidRDefault="00F9177F" w:rsidP="00F9177F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71337D61" w14:textId="77777777" w:rsidR="00F9177F" w:rsidRDefault="00F9177F" w:rsidP="00D83147">
      <w:pPr>
        <w:pStyle w:val="Default"/>
        <w:rPr>
          <w:color w:val="auto"/>
        </w:rPr>
      </w:pPr>
    </w:p>
    <w:p w14:paraId="0260A97B" w14:textId="5FAFEA32" w:rsidR="00B31122" w:rsidRPr="00781801" w:rsidRDefault="005D071A" w:rsidP="00D83147">
      <w:pPr>
        <w:pStyle w:val="Default"/>
      </w:pPr>
      <w:r>
        <w:rPr>
          <w:color w:val="auto"/>
        </w:rPr>
        <w:t>Chair Howick</w:t>
      </w:r>
      <w:r w:rsidR="00B7670B" w:rsidRPr="00781801">
        <w:rPr>
          <w:color w:val="auto"/>
        </w:rPr>
        <w:t xml:space="preserve"> thanks everyone for their participation and </w:t>
      </w:r>
      <w:r w:rsidR="0522BD37" w:rsidRPr="00781801">
        <w:rPr>
          <w:color w:val="auto"/>
        </w:rPr>
        <w:t>contributions and</w:t>
      </w:r>
      <w:r w:rsidR="00D83147" w:rsidRPr="1DDBD028">
        <w:rPr>
          <w:color w:val="auto"/>
          <w:kern w:val="2"/>
          <w14:ligatures w14:val="standardContextual"/>
        </w:rPr>
        <w:t xml:space="preserve"> </w:t>
      </w:r>
      <w:r w:rsidR="0010563A" w:rsidRPr="00781801">
        <w:t>adjourn</w:t>
      </w:r>
      <w:r w:rsidR="00D83147">
        <w:t>ed</w:t>
      </w:r>
      <w:r w:rsidR="0010563A" w:rsidRPr="00781801">
        <w:t xml:space="preserve"> the meeting at </w:t>
      </w:r>
      <w:r w:rsidR="003F2B63">
        <w:t>6</w:t>
      </w:r>
      <w:r w:rsidR="0010563A" w:rsidRPr="00781801">
        <w:t>:</w:t>
      </w:r>
      <w:r w:rsidR="00B34BAB" w:rsidRPr="00781801">
        <w:t>4</w:t>
      </w:r>
      <w:r w:rsidR="003F2B63">
        <w:t>9</w:t>
      </w:r>
      <w:r w:rsidR="0010563A" w:rsidRPr="00781801">
        <w:t xml:space="preserve"> PM.</w:t>
      </w:r>
    </w:p>
    <w:p w14:paraId="4630E536" w14:textId="77777777" w:rsidR="00BC4F42" w:rsidRPr="00781801" w:rsidRDefault="00BC4F42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7A29B898" w14:textId="1707A56B" w:rsidR="0010563A" w:rsidRPr="00781801" w:rsidRDefault="0010563A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Next Regular Board Meeting Scheduled for </w:t>
      </w:r>
      <w:r w:rsidR="00F9177F">
        <w:rPr>
          <w:rFonts w:ascii="Times New Roman" w:hAnsi="Times New Roman" w:cs="Times New Roman"/>
        </w:rPr>
        <w:t xml:space="preserve">March </w:t>
      </w:r>
      <w:r w:rsidR="007D46AA">
        <w:rPr>
          <w:rFonts w:ascii="Times New Roman" w:hAnsi="Times New Roman" w:cs="Times New Roman"/>
        </w:rPr>
        <w:t>18</w:t>
      </w:r>
      <w:r w:rsidRPr="00781801">
        <w:rPr>
          <w:rFonts w:ascii="Times New Roman" w:hAnsi="Times New Roman" w:cs="Times New Roman"/>
        </w:rPr>
        <w:t>, 202</w:t>
      </w:r>
      <w:r w:rsidR="007D785A" w:rsidRPr="00781801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 xml:space="preserve">, at </w:t>
      </w:r>
      <w:r w:rsidR="00430E39" w:rsidRPr="00781801">
        <w:rPr>
          <w:rFonts w:ascii="Times New Roman" w:hAnsi="Times New Roman" w:cs="Times New Roman"/>
        </w:rPr>
        <w:t>4:</w:t>
      </w:r>
      <w:r w:rsidR="003A25E3">
        <w:rPr>
          <w:rFonts w:ascii="Times New Roman" w:hAnsi="Times New Roman" w:cs="Times New Roman"/>
        </w:rPr>
        <w:t>00</w:t>
      </w:r>
      <w:r w:rsidRPr="00781801">
        <w:rPr>
          <w:rFonts w:ascii="Times New Roman" w:hAnsi="Times New Roman" w:cs="Times New Roman"/>
        </w:rPr>
        <w:t xml:space="preserve"> PM</w:t>
      </w:r>
    </w:p>
    <w:p w14:paraId="6BBB2D4D" w14:textId="77777777" w:rsidR="003A25E3" w:rsidRPr="00781801" w:rsidRDefault="003A25E3" w:rsidP="003A25E3">
      <w:pPr>
        <w:tabs>
          <w:tab w:val="left" w:pos="90"/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2D9BA292" w14:textId="77777777" w:rsidR="0010563A" w:rsidRPr="00781801" w:rsidRDefault="0010563A" w:rsidP="006A273A">
      <w:pPr>
        <w:tabs>
          <w:tab w:val="left" w:pos="9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46B87E8D" w14:textId="05360EDA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EDBB3F3" w14:textId="011AB2FD" w:rsidR="0010563A" w:rsidRDefault="0010563A" w:rsidP="00444AD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  <w:tab w:val="left" w:pos="607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="007D785A" w:rsidRPr="00781801">
        <w:rPr>
          <w:rFonts w:ascii="Times New Roman" w:hAnsi="Times New Roman" w:cs="Times New Roman"/>
        </w:rPr>
        <w:t xml:space="preserve">  </w:t>
      </w:r>
      <w:r w:rsidR="00444ADA" w:rsidRPr="00781801">
        <w:rPr>
          <w:rFonts w:ascii="Times New Roman" w:hAnsi="Times New Roman" w:cs="Times New Roman"/>
        </w:rPr>
        <w:tab/>
        <w:t xml:space="preserve">David Howick - </w:t>
      </w:r>
      <w:r w:rsidRPr="00781801">
        <w:rPr>
          <w:rFonts w:ascii="Times New Roman" w:hAnsi="Times New Roman" w:cs="Times New Roman"/>
        </w:rPr>
        <w:t xml:space="preserve">Chair </w:t>
      </w:r>
    </w:p>
    <w:p w14:paraId="6E504232" w14:textId="77777777" w:rsidR="003A25E3" w:rsidRPr="00781801" w:rsidRDefault="003A25E3" w:rsidP="00444AD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  <w:tab w:val="left" w:pos="607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3D934B1E" w14:textId="7E970D79" w:rsidR="0010563A" w:rsidRPr="00781801" w:rsidRDefault="0073274F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 xml:space="preserve"> </w:t>
      </w:r>
    </w:p>
    <w:p w14:paraId="56B58F92" w14:textId="101809A1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</w:p>
    <w:p w14:paraId="0E51AD6F" w14:textId="445BC818" w:rsidR="0010563A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</w:r>
      <w:r w:rsidR="0073274F" w:rsidRPr="00781801">
        <w:rPr>
          <w:rFonts w:ascii="Times New Roman" w:hAnsi="Times New Roman" w:cs="Times New Roman"/>
        </w:rPr>
        <w:t xml:space="preserve">  </w:t>
      </w:r>
      <w:r w:rsidR="00294824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 xml:space="preserve">Jeff Monson </w:t>
      </w:r>
      <w:r w:rsidRPr="00781801">
        <w:rPr>
          <w:rFonts w:ascii="Times New Roman" w:hAnsi="Times New Roman" w:cs="Times New Roman"/>
        </w:rPr>
        <w:t xml:space="preserve">– </w:t>
      </w:r>
      <w:r w:rsidR="008F3623">
        <w:rPr>
          <w:rFonts w:ascii="Times New Roman" w:hAnsi="Times New Roman" w:cs="Times New Roman"/>
        </w:rPr>
        <w:t>Vice</w:t>
      </w:r>
      <w:r w:rsidR="001661C2">
        <w:rPr>
          <w:rFonts w:ascii="Times New Roman" w:hAnsi="Times New Roman" w:cs="Times New Roman"/>
        </w:rPr>
        <w:t xml:space="preserve">-Chair </w:t>
      </w:r>
    </w:p>
    <w:p w14:paraId="16DC2D09" w14:textId="77777777" w:rsidR="003A25E3" w:rsidRPr="00781801" w:rsidRDefault="003A25E3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5FCD29FB" w14:textId="77777777" w:rsidR="0010563A" w:rsidRPr="00781801" w:rsidRDefault="0010563A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6B8DB430" w14:textId="05E47EDD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73274F"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5A859A2" w14:textId="01B2E1D6" w:rsidR="009C6AB8" w:rsidRPr="001F62D0" w:rsidRDefault="00294824" w:rsidP="00A51498">
      <w:pPr>
        <w:tabs>
          <w:tab w:val="left" w:pos="720"/>
          <w:tab w:val="center" w:pos="351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ab/>
      </w:r>
      <w:r w:rsidR="00EE4C59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>Christ</w:t>
      </w:r>
      <w:r w:rsidR="00CD45BE" w:rsidRPr="00781801">
        <w:rPr>
          <w:rFonts w:ascii="Times New Roman" w:hAnsi="Times New Roman" w:cs="Times New Roman"/>
        </w:rPr>
        <w:t xml:space="preserve">ine Peasley </w:t>
      </w:r>
      <w:r w:rsidR="0010563A" w:rsidRPr="00781801">
        <w:rPr>
          <w:rFonts w:ascii="Times New Roman" w:hAnsi="Times New Roman" w:cs="Times New Roman"/>
        </w:rPr>
        <w:t xml:space="preserve"> – Trustee</w:t>
      </w:r>
      <w:r w:rsidR="0010563A" w:rsidRPr="001F62D0">
        <w:rPr>
          <w:rFonts w:ascii="Times New Roman" w:hAnsi="Times New Roman" w:cs="Times New Roman"/>
        </w:rPr>
        <w:t xml:space="preserve"> </w:t>
      </w:r>
    </w:p>
    <w:p w14:paraId="0E9C7E94" w14:textId="77777777" w:rsidR="002374E8" w:rsidRPr="001F62D0" w:rsidRDefault="002374E8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sectPr w:rsidR="002374E8" w:rsidRPr="001F62D0" w:rsidSect="00D72366">
      <w:footerReference w:type="default" r:id="rId11"/>
      <w:pgSz w:w="12240" w:h="15840" w:code="1"/>
      <w:pgMar w:top="1170" w:right="1260" w:bottom="1620" w:left="135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F5CF" w14:textId="77777777" w:rsidR="00AE606C" w:rsidRDefault="00AE606C" w:rsidP="00151FF9">
      <w:pPr>
        <w:spacing w:after="0" w:line="240" w:lineRule="auto"/>
      </w:pPr>
      <w:r>
        <w:separator/>
      </w:r>
    </w:p>
  </w:endnote>
  <w:endnote w:type="continuationSeparator" w:id="0">
    <w:p w14:paraId="338F5D38" w14:textId="77777777" w:rsidR="00AE606C" w:rsidRDefault="00AE606C" w:rsidP="001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14C" w14:textId="60E78E8E" w:rsidR="00151FF9" w:rsidRPr="00FD5165" w:rsidRDefault="00151FF9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="007F52CB">
      <w:rPr>
        <w:rFonts w:ascii="Times New Roman" w:hAnsi="Times New Roman" w:cs="Times New Roman"/>
        <w:sz w:val="16"/>
        <w:szCs w:val="16"/>
      </w:rPr>
      <w:t>02182026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3D9C" w14:textId="77777777" w:rsidR="00AE606C" w:rsidRDefault="00AE606C" w:rsidP="00151FF9">
      <w:pPr>
        <w:spacing w:after="0" w:line="240" w:lineRule="auto"/>
      </w:pPr>
      <w:r>
        <w:separator/>
      </w:r>
    </w:p>
  </w:footnote>
  <w:footnote w:type="continuationSeparator" w:id="0">
    <w:p w14:paraId="36DE3571" w14:textId="77777777" w:rsidR="00AE606C" w:rsidRDefault="00AE606C" w:rsidP="001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E98"/>
    <w:multiLevelType w:val="multilevel"/>
    <w:tmpl w:val="5D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568"/>
    <w:multiLevelType w:val="multilevel"/>
    <w:tmpl w:val="CA9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D6D"/>
    <w:multiLevelType w:val="multilevel"/>
    <w:tmpl w:val="F6A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CA"/>
    <w:multiLevelType w:val="multilevel"/>
    <w:tmpl w:val="FC6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33AD"/>
    <w:multiLevelType w:val="multilevel"/>
    <w:tmpl w:val="847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C7BEB"/>
    <w:multiLevelType w:val="multilevel"/>
    <w:tmpl w:val="842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7B56"/>
    <w:multiLevelType w:val="multilevel"/>
    <w:tmpl w:val="BDC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D07"/>
    <w:multiLevelType w:val="multilevel"/>
    <w:tmpl w:val="F5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250"/>
    <w:multiLevelType w:val="multilevel"/>
    <w:tmpl w:val="D40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27E5"/>
    <w:multiLevelType w:val="multilevel"/>
    <w:tmpl w:val="8F1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3037"/>
    <w:multiLevelType w:val="multilevel"/>
    <w:tmpl w:val="D9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F644F"/>
    <w:multiLevelType w:val="multilevel"/>
    <w:tmpl w:val="CD8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86FDD"/>
    <w:multiLevelType w:val="multilevel"/>
    <w:tmpl w:val="5CB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3491"/>
    <w:multiLevelType w:val="multilevel"/>
    <w:tmpl w:val="B9B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C6646"/>
    <w:multiLevelType w:val="multilevel"/>
    <w:tmpl w:val="99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200F"/>
    <w:multiLevelType w:val="multilevel"/>
    <w:tmpl w:val="4FB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E55FA"/>
    <w:multiLevelType w:val="multilevel"/>
    <w:tmpl w:val="350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16D65"/>
    <w:multiLevelType w:val="multilevel"/>
    <w:tmpl w:val="11D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81D2B"/>
    <w:multiLevelType w:val="multilevel"/>
    <w:tmpl w:val="73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1555"/>
    <w:multiLevelType w:val="multilevel"/>
    <w:tmpl w:val="1BE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E2A03"/>
    <w:multiLevelType w:val="multilevel"/>
    <w:tmpl w:val="D97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669D1"/>
    <w:multiLevelType w:val="multilevel"/>
    <w:tmpl w:val="6BC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40DE1"/>
    <w:multiLevelType w:val="multilevel"/>
    <w:tmpl w:val="5D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4242">
    <w:abstractNumId w:val="4"/>
  </w:num>
  <w:num w:numId="2" w16cid:durableId="1166431748">
    <w:abstractNumId w:val="13"/>
  </w:num>
  <w:num w:numId="3" w16cid:durableId="680199769">
    <w:abstractNumId w:val="7"/>
  </w:num>
  <w:num w:numId="4" w16cid:durableId="621158416">
    <w:abstractNumId w:val="11"/>
  </w:num>
  <w:num w:numId="5" w16cid:durableId="751898832">
    <w:abstractNumId w:val="18"/>
  </w:num>
  <w:num w:numId="6" w16cid:durableId="160777831">
    <w:abstractNumId w:val="12"/>
  </w:num>
  <w:num w:numId="7" w16cid:durableId="2031639248">
    <w:abstractNumId w:val="6"/>
  </w:num>
  <w:num w:numId="8" w16cid:durableId="814104971">
    <w:abstractNumId w:val="16"/>
  </w:num>
  <w:num w:numId="9" w16cid:durableId="1104304433">
    <w:abstractNumId w:val="15"/>
  </w:num>
  <w:num w:numId="10" w16cid:durableId="759956447">
    <w:abstractNumId w:val="3"/>
  </w:num>
  <w:num w:numId="11" w16cid:durableId="963266489">
    <w:abstractNumId w:val="14"/>
  </w:num>
  <w:num w:numId="12" w16cid:durableId="530339354">
    <w:abstractNumId w:val="19"/>
  </w:num>
  <w:num w:numId="13" w16cid:durableId="1519850077">
    <w:abstractNumId w:val="20"/>
  </w:num>
  <w:num w:numId="14" w16cid:durableId="2147156544">
    <w:abstractNumId w:val="9"/>
  </w:num>
  <w:num w:numId="15" w16cid:durableId="949582324">
    <w:abstractNumId w:val="1"/>
  </w:num>
  <w:num w:numId="16" w16cid:durableId="952175324">
    <w:abstractNumId w:val="24"/>
  </w:num>
  <w:num w:numId="17" w16cid:durableId="421803047">
    <w:abstractNumId w:val="17"/>
  </w:num>
  <w:num w:numId="18" w16cid:durableId="905605240">
    <w:abstractNumId w:val="2"/>
  </w:num>
  <w:num w:numId="19" w16cid:durableId="237717094">
    <w:abstractNumId w:val="22"/>
  </w:num>
  <w:num w:numId="20" w16cid:durableId="476648589">
    <w:abstractNumId w:val="21"/>
  </w:num>
  <w:num w:numId="21" w16cid:durableId="1348404521">
    <w:abstractNumId w:val="5"/>
  </w:num>
  <w:num w:numId="22" w16cid:durableId="680207111">
    <w:abstractNumId w:val="8"/>
  </w:num>
  <w:num w:numId="23" w16cid:durableId="914556931">
    <w:abstractNumId w:val="23"/>
  </w:num>
  <w:num w:numId="24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5" w16cid:durableId="180827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E"/>
    <w:rsid w:val="00002CF8"/>
    <w:rsid w:val="000072A8"/>
    <w:rsid w:val="00010B82"/>
    <w:rsid w:val="000134FE"/>
    <w:rsid w:val="00015072"/>
    <w:rsid w:val="00020A6C"/>
    <w:rsid w:val="00022676"/>
    <w:rsid w:val="00024FAC"/>
    <w:rsid w:val="00025D79"/>
    <w:rsid w:val="000261D9"/>
    <w:rsid w:val="00026C06"/>
    <w:rsid w:val="00026DA0"/>
    <w:rsid w:val="00030850"/>
    <w:rsid w:val="00032544"/>
    <w:rsid w:val="00032CAD"/>
    <w:rsid w:val="00035CF6"/>
    <w:rsid w:val="00037FF5"/>
    <w:rsid w:val="00040C2A"/>
    <w:rsid w:val="0005147C"/>
    <w:rsid w:val="00052A98"/>
    <w:rsid w:val="00052D9D"/>
    <w:rsid w:val="00055A53"/>
    <w:rsid w:val="00056DDC"/>
    <w:rsid w:val="00063903"/>
    <w:rsid w:val="00064B97"/>
    <w:rsid w:val="00066201"/>
    <w:rsid w:val="00067E94"/>
    <w:rsid w:val="00067ED9"/>
    <w:rsid w:val="0007010B"/>
    <w:rsid w:val="00070A9E"/>
    <w:rsid w:val="00071086"/>
    <w:rsid w:val="00071837"/>
    <w:rsid w:val="000731CF"/>
    <w:rsid w:val="000742AD"/>
    <w:rsid w:val="000756DB"/>
    <w:rsid w:val="00080355"/>
    <w:rsid w:val="00082A8B"/>
    <w:rsid w:val="0008514C"/>
    <w:rsid w:val="00091C6F"/>
    <w:rsid w:val="00094033"/>
    <w:rsid w:val="00096548"/>
    <w:rsid w:val="000A0312"/>
    <w:rsid w:val="000A14B0"/>
    <w:rsid w:val="000A2F47"/>
    <w:rsid w:val="000A4812"/>
    <w:rsid w:val="000A75BC"/>
    <w:rsid w:val="000A7C3E"/>
    <w:rsid w:val="000B1B99"/>
    <w:rsid w:val="000C1CB0"/>
    <w:rsid w:val="000C4665"/>
    <w:rsid w:val="000C4C66"/>
    <w:rsid w:val="000C76B7"/>
    <w:rsid w:val="000D4DFF"/>
    <w:rsid w:val="000D5DBC"/>
    <w:rsid w:val="000D6315"/>
    <w:rsid w:val="000D7E66"/>
    <w:rsid w:val="000E3928"/>
    <w:rsid w:val="000E4ACA"/>
    <w:rsid w:val="000E548E"/>
    <w:rsid w:val="000E633A"/>
    <w:rsid w:val="000F4DE8"/>
    <w:rsid w:val="000F4FCB"/>
    <w:rsid w:val="00101412"/>
    <w:rsid w:val="00101D71"/>
    <w:rsid w:val="00102BC3"/>
    <w:rsid w:val="0010437D"/>
    <w:rsid w:val="0010563A"/>
    <w:rsid w:val="00106CCF"/>
    <w:rsid w:val="00110A62"/>
    <w:rsid w:val="0011148C"/>
    <w:rsid w:val="0011465B"/>
    <w:rsid w:val="00115B7F"/>
    <w:rsid w:val="00121374"/>
    <w:rsid w:val="00126F39"/>
    <w:rsid w:val="001278ED"/>
    <w:rsid w:val="00131A15"/>
    <w:rsid w:val="00134C3D"/>
    <w:rsid w:val="00134C85"/>
    <w:rsid w:val="0013795E"/>
    <w:rsid w:val="001407B5"/>
    <w:rsid w:val="00141D20"/>
    <w:rsid w:val="001422FF"/>
    <w:rsid w:val="00146BC1"/>
    <w:rsid w:val="00147570"/>
    <w:rsid w:val="00147ACA"/>
    <w:rsid w:val="00151FF9"/>
    <w:rsid w:val="00156428"/>
    <w:rsid w:val="0016330D"/>
    <w:rsid w:val="00164582"/>
    <w:rsid w:val="0016548E"/>
    <w:rsid w:val="001657DE"/>
    <w:rsid w:val="00165CA0"/>
    <w:rsid w:val="001661C2"/>
    <w:rsid w:val="00166EEF"/>
    <w:rsid w:val="00167989"/>
    <w:rsid w:val="00183231"/>
    <w:rsid w:val="00184012"/>
    <w:rsid w:val="00185EAC"/>
    <w:rsid w:val="00186FC1"/>
    <w:rsid w:val="001A33E8"/>
    <w:rsid w:val="001A3D7A"/>
    <w:rsid w:val="001A6DC4"/>
    <w:rsid w:val="001B06A7"/>
    <w:rsid w:val="001B1FB7"/>
    <w:rsid w:val="001B4BA6"/>
    <w:rsid w:val="001B50AA"/>
    <w:rsid w:val="001B6349"/>
    <w:rsid w:val="001D2A33"/>
    <w:rsid w:val="001D3578"/>
    <w:rsid w:val="001D38FF"/>
    <w:rsid w:val="001D4E9A"/>
    <w:rsid w:val="001D6B0C"/>
    <w:rsid w:val="001E1041"/>
    <w:rsid w:val="001E1270"/>
    <w:rsid w:val="001E6567"/>
    <w:rsid w:val="001E6E9D"/>
    <w:rsid w:val="001E7B1E"/>
    <w:rsid w:val="001F00CE"/>
    <w:rsid w:val="001F01A5"/>
    <w:rsid w:val="001F2990"/>
    <w:rsid w:val="001F2EBB"/>
    <w:rsid w:val="001F62D0"/>
    <w:rsid w:val="0020200E"/>
    <w:rsid w:val="00202242"/>
    <w:rsid w:val="0020449E"/>
    <w:rsid w:val="00205C35"/>
    <w:rsid w:val="00207D8B"/>
    <w:rsid w:val="00211B8B"/>
    <w:rsid w:val="002131DA"/>
    <w:rsid w:val="00215BF1"/>
    <w:rsid w:val="0022331C"/>
    <w:rsid w:val="00224BB3"/>
    <w:rsid w:val="00230087"/>
    <w:rsid w:val="00232C40"/>
    <w:rsid w:val="00234C5E"/>
    <w:rsid w:val="00236C7C"/>
    <w:rsid w:val="002371EC"/>
    <w:rsid w:val="002374E8"/>
    <w:rsid w:val="002416B1"/>
    <w:rsid w:val="002438E3"/>
    <w:rsid w:val="002457DE"/>
    <w:rsid w:val="00250BCC"/>
    <w:rsid w:val="00261A98"/>
    <w:rsid w:val="00264243"/>
    <w:rsid w:val="00265F35"/>
    <w:rsid w:val="00267BB6"/>
    <w:rsid w:val="00267C90"/>
    <w:rsid w:val="0027506B"/>
    <w:rsid w:val="0027587F"/>
    <w:rsid w:val="00275A7A"/>
    <w:rsid w:val="002766C0"/>
    <w:rsid w:val="00277875"/>
    <w:rsid w:val="00285A8F"/>
    <w:rsid w:val="0029192D"/>
    <w:rsid w:val="00291FA3"/>
    <w:rsid w:val="00294824"/>
    <w:rsid w:val="00295393"/>
    <w:rsid w:val="00296A97"/>
    <w:rsid w:val="00297A92"/>
    <w:rsid w:val="002A2CE8"/>
    <w:rsid w:val="002A535F"/>
    <w:rsid w:val="002A604F"/>
    <w:rsid w:val="002B175C"/>
    <w:rsid w:val="002B4A8C"/>
    <w:rsid w:val="002B4D0C"/>
    <w:rsid w:val="002B528A"/>
    <w:rsid w:val="002B57E8"/>
    <w:rsid w:val="002B6A90"/>
    <w:rsid w:val="002B6D02"/>
    <w:rsid w:val="002C1357"/>
    <w:rsid w:val="002C34B5"/>
    <w:rsid w:val="002C7995"/>
    <w:rsid w:val="002C7B15"/>
    <w:rsid w:val="002C7B9F"/>
    <w:rsid w:val="002D4DF7"/>
    <w:rsid w:val="002E0445"/>
    <w:rsid w:val="002E05DB"/>
    <w:rsid w:val="002E4139"/>
    <w:rsid w:val="002F06DD"/>
    <w:rsid w:val="002F19AA"/>
    <w:rsid w:val="002F3DE2"/>
    <w:rsid w:val="002F5126"/>
    <w:rsid w:val="003005E3"/>
    <w:rsid w:val="00302DB8"/>
    <w:rsid w:val="00304B5F"/>
    <w:rsid w:val="00305462"/>
    <w:rsid w:val="00311CCE"/>
    <w:rsid w:val="003122A8"/>
    <w:rsid w:val="00312715"/>
    <w:rsid w:val="0031273A"/>
    <w:rsid w:val="003129DF"/>
    <w:rsid w:val="003170DD"/>
    <w:rsid w:val="00320DD6"/>
    <w:rsid w:val="00324398"/>
    <w:rsid w:val="003246FB"/>
    <w:rsid w:val="00327268"/>
    <w:rsid w:val="003275CB"/>
    <w:rsid w:val="00330953"/>
    <w:rsid w:val="00330C51"/>
    <w:rsid w:val="00331567"/>
    <w:rsid w:val="00331F59"/>
    <w:rsid w:val="0033274D"/>
    <w:rsid w:val="00335733"/>
    <w:rsid w:val="00335BF1"/>
    <w:rsid w:val="003370B1"/>
    <w:rsid w:val="0034076A"/>
    <w:rsid w:val="00341DB2"/>
    <w:rsid w:val="00341F5A"/>
    <w:rsid w:val="0034500A"/>
    <w:rsid w:val="003462A5"/>
    <w:rsid w:val="00354BE8"/>
    <w:rsid w:val="00355778"/>
    <w:rsid w:val="00355992"/>
    <w:rsid w:val="003559AF"/>
    <w:rsid w:val="00360749"/>
    <w:rsid w:val="003608CC"/>
    <w:rsid w:val="00362EFD"/>
    <w:rsid w:val="0036542B"/>
    <w:rsid w:val="00372A9F"/>
    <w:rsid w:val="00372AF9"/>
    <w:rsid w:val="003747F1"/>
    <w:rsid w:val="00376765"/>
    <w:rsid w:val="003817E7"/>
    <w:rsid w:val="0038371D"/>
    <w:rsid w:val="00384CBB"/>
    <w:rsid w:val="00386C65"/>
    <w:rsid w:val="003926D0"/>
    <w:rsid w:val="00392713"/>
    <w:rsid w:val="00393168"/>
    <w:rsid w:val="00393B36"/>
    <w:rsid w:val="00394DC2"/>
    <w:rsid w:val="003964F9"/>
    <w:rsid w:val="00397320"/>
    <w:rsid w:val="0039760D"/>
    <w:rsid w:val="003A25E3"/>
    <w:rsid w:val="003A345F"/>
    <w:rsid w:val="003A7EDC"/>
    <w:rsid w:val="003B6E9B"/>
    <w:rsid w:val="003C0F75"/>
    <w:rsid w:val="003C2238"/>
    <w:rsid w:val="003C2C50"/>
    <w:rsid w:val="003C5ED8"/>
    <w:rsid w:val="003C6E46"/>
    <w:rsid w:val="003D37B6"/>
    <w:rsid w:val="003D58A4"/>
    <w:rsid w:val="003D7063"/>
    <w:rsid w:val="003E5304"/>
    <w:rsid w:val="003E5A3F"/>
    <w:rsid w:val="003E67EA"/>
    <w:rsid w:val="003E7CC2"/>
    <w:rsid w:val="003F0DC1"/>
    <w:rsid w:val="003F1908"/>
    <w:rsid w:val="003F214D"/>
    <w:rsid w:val="003F2B63"/>
    <w:rsid w:val="003F476F"/>
    <w:rsid w:val="003F4F72"/>
    <w:rsid w:val="003F5CEA"/>
    <w:rsid w:val="003F65A5"/>
    <w:rsid w:val="00402109"/>
    <w:rsid w:val="00405CEC"/>
    <w:rsid w:val="00406274"/>
    <w:rsid w:val="004070DF"/>
    <w:rsid w:val="004075E0"/>
    <w:rsid w:val="004079DD"/>
    <w:rsid w:val="00407BC1"/>
    <w:rsid w:val="004107E9"/>
    <w:rsid w:val="00412A08"/>
    <w:rsid w:val="0041370B"/>
    <w:rsid w:val="004171FC"/>
    <w:rsid w:val="004203D9"/>
    <w:rsid w:val="004208CF"/>
    <w:rsid w:val="00421AC1"/>
    <w:rsid w:val="004231C5"/>
    <w:rsid w:val="00424718"/>
    <w:rsid w:val="00426ECA"/>
    <w:rsid w:val="00427E55"/>
    <w:rsid w:val="004307C5"/>
    <w:rsid w:val="00430E39"/>
    <w:rsid w:val="00431CB7"/>
    <w:rsid w:val="00431E56"/>
    <w:rsid w:val="00435150"/>
    <w:rsid w:val="0043554F"/>
    <w:rsid w:val="0044147D"/>
    <w:rsid w:val="00444ADA"/>
    <w:rsid w:val="00452882"/>
    <w:rsid w:val="00454BF8"/>
    <w:rsid w:val="0046276B"/>
    <w:rsid w:val="00463014"/>
    <w:rsid w:val="0046514D"/>
    <w:rsid w:val="004654ED"/>
    <w:rsid w:val="00466857"/>
    <w:rsid w:val="00466D84"/>
    <w:rsid w:val="00467967"/>
    <w:rsid w:val="00470769"/>
    <w:rsid w:val="004740B2"/>
    <w:rsid w:val="00474E41"/>
    <w:rsid w:val="004801EB"/>
    <w:rsid w:val="0048503C"/>
    <w:rsid w:val="0048764E"/>
    <w:rsid w:val="00491D0C"/>
    <w:rsid w:val="00491FB7"/>
    <w:rsid w:val="004942F3"/>
    <w:rsid w:val="00496798"/>
    <w:rsid w:val="004A1318"/>
    <w:rsid w:val="004A2ACD"/>
    <w:rsid w:val="004A56BD"/>
    <w:rsid w:val="004A6455"/>
    <w:rsid w:val="004A6816"/>
    <w:rsid w:val="004B5498"/>
    <w:rsid w:val="004C0DC2"/>
    <w:rsid w:val="004C145C"/>
    <w:rsid w:val="004C6ADB"/>
    <w:rsid w:val="004D232F"/>
    <w:rsid w:val="004D63C4"/>
    <w:rsid w:val="004D7B97"/>
    <w:rsid w:val="004E1387"/>
    <w:rsid w:val="004E17C2"/>
    <w:rsid w:val="004E384B"/>
    <w:rsid w:val="004E44A5"/>
    <w:rsid w:val="004F0312"/>
    <w:rsid w:val="004F27CB"/>
    <w:rsid w:val="004F3C5D"/>
    <w:rsid w:val="004F4093"/>
    <w:rsid w:val="004F6927"/>
    <w:rsid w:val="004F7679"/>
    <w:rsid w:val="005017C1"/>
    <w:rsid w:val="00502350"/>
    <w:rsid w:val="0050628B"/>
    <w:rsid w:val="00506ED5"/>
    <w:rsid w:val="0051134D"/>
    <w:rsid w:val="005130A4"/>
    <w:rsid w:val="00515E06"/>
    <w:rsid w:val="00520381"/>
    <w:rsid w:val="005217A4"/>
    <w:rsid w:val="00522E89"/>
    <w:rsid w:val="005259E5"/>
    <w:rsid w:val="0052669E"/>
    <w:rsid w:val="00527A3A"/>
    <w:rsid w:val="005318A7"/>
    <w:rsid w:val="00534B92"/>
    <w:rsid w:val="00536DBC"/>
    <w:rsid w:val="00536E36"/>
    <w:rsid w:val="0054208E"/>
    <w:rsid w:val="005433A3"/>
    <w:rsid w:val="0054395F"/>
    <w:rsid w:val="00543B20"/>
    <w:rsid w:val="005443C4"/>
    <w:rsid w:val="00545587"/>
    <w:rsid w:val="00545618"/>
    <w:rsid w:val="005458A0"/>
    <w:rsid w:val="00546F3F"/>
    <w:rsid w:val="00547688"/>
    <w:rsid w:val="00553C54"/>
    <w:rsid w:val="00554419"/>
    <w:rsid w:val="00555355"/>
    <w:rsid w:val="0055591A"/>
    <w:rsid w:val="005567EB"/>
    <w:rsid w:val="0055762E"/>
    <w:rsid w:val="005622E9"/>
    <w:rsid w:val="00563E5F"/>
    <w:rsid w:val="005640F4"/>
    <w:rsid w:val="0056544D"/>
    <w:rsid w:val="00565F4E"/>
    <w:rsid w:val="005662FA"/>
    <w:rsid w:val="005710D6"/>
    <w:rsid w:val="00576EB7"/>
    <w:rsid w:val="00577624"/>
    <w:rsid w:val="00580D56"/>
    <w:rsid w:val="00580DAC"/>
    <w:rsid w:val="00583FB7"/>
    <w:rsid w:val="00587701"/>
    <w:rsid w:val="00592F9C"/>
    <w:rsid w:val="00594F7C"/>
    <w:rsid w:val="005962B8"/>
    <w:rsid w:val="00597011"/>
    <w:rsid w:val="005A05F4"/>
    <w:rsid w:val="005A37AB"/>
    <w:rsid w:val="005A3E1E"/>
    <w:rsid w:val="005A4207"/>
    <w:rsid w:val="005A4559"/>
    <w:rsid w:val="005B0E7A"/>
    <w:rsid w:val="005B12EA"/>
    <w:rsid w:val="005B1998"/>
    <w:rsid w:val="005B383A"/>
    <w:rsid w:val="005B4249"/>
    <w:rsid w:val="005B537A"/>
    <w:rsid w:val="005B60CA"/>
    <w:rsid w:val="005B782E"/>
    <w:rsid w:val="005C283B"/>
    <w:rsid w:val="005C2B6F"/>
    <w:rsid w:val="005C3ACC"/>
    <w:rsid w:val="005C4A69"/>
    <w:rsid w:val="005C4E31"/>
    <w:rsid w:val="005D071A"/>
    <w:rsid w:val="005D2651"/>
    <w:rsid w:val="005D37BB"/>
    <w:rsid w:val="005D3E54"/>
    <w:rsid w:val="005D513D"/>
    <w:rsid w:val="005E0A9F"/>
    <w:rsid w:val="005E1BF6"/>
    <w:rsid w:val="005E27A9"/>
    <w:rsid w:val="005E2804"/>
    <w:rsid w:val="005E4E24"/>
    <w:rsid w:val="005E5F7B"/>
    <w:rsid w:val="005E78EE"/>
    <w:rsid w:val="00600666"/>
    <w:rsid w:val="00600814"/>
    <w:rsid w:val="00600865"/>
    <w:rsid w:val="00601953"/>
    <w:rsid w:val="00604FFF"/>
    <w:rsid w:val="00605191"/>
    <w:rsid w:val="00610734"/>
    <w:rsid w:val="006117C1"/>
    <w:rsid w:val="00612BA3"/>
    <w:rsid w:val="00614423"/>
    <w:rsid w:val="00614709"/>
    <w:rsid w:val="00616F3C"/>
    <w:rsid w:val="006204B1"/>
    <w:rsid w:val="00627529"/>
    <w:rsid w:val="00627C3A"/>
    <w:rsid w:val="00632660"/>
    <w:rsid w:val="0063345B"/>
    <w:rsid w:val="00636C54"/>
    <w:rsid w:val="00636F89"/>
    <w:rsid w:val="0064028E"/>
    <w:rsid w:val="00640582"/>
    <w:rsid w:val="006474A6"/>
    <w:rsid w:val="00647854"/>
    <w:rsid w:val="00650782"/>
    <w:rsid w:val="0065285A"/>
    <w:rsid w:val="006535A9"/>
    <w:rsid w:val="00653680"/>
    <w:rsid w:val="00654AFC"/>
    <w:rsid w:val="006568DC"/>
    <w:rsid w:val="006570C5"/>
    <w:rsid w:val="00660819"/>
    <w:rsid w:val="00663015"/>
    <w:rsid w:val="00665055"/>
    <w:rsid w:val="0068080B"/>
    <w:rsid w:val="006819A1"/>
    <w:rsid w:val="00682449"/>
    <w:rsid w:val="00682C29"/>
    <w:rsid w:val="00685271"/>
    <w:rsid w:val="00686355"/>
    <w:rsid w:val="00687187"/>
    <w:rsid w:val="00695918"/>
    <w:rsid w:val="006A11BF"/>
    <w:rsid w:val="006A2118"/>
    <w:rsid w:val="006A273A"/>
    <w:rsid w:val="006A28FF"/>
    <w:rsid w:val="006A460B"/>
    <w:rsid w:val="006A464C"/>
    <w:rsid w:val="006A5FD0"/>
    <w:rsid w:val="006B1672"/>
    <w:rsid w:val="006C21AA"/>
    <w:rsid w:val="006C39BB"/>
    <w:rsid w:val="006C7BE3"/>
    <w:rsid w:val="006D0A40"/>
    <w:rsid w:val="006D0E79"/>
    <w:rsid w:val="006D5133"/>
    <w:rsid w:val="006E0BAA"/>
    <w:rsid w:val="006E147C"/>
    <w:rsid w:val="006E32EF"/>
    <w:rsid w:val="006E6656"/>
    <w:rsid w:val="006F1B87"/>
    <w:rsid w:val="006F3B6F"/>
    <w:rsid w:val="006F42B0"/>
    <w:rsid w:val="006F4747"/>
    <w:rsid w:val="006F735B"/>
    <w:rsid w:val="00700F0E"/>
    <w:rsid w:val="0070114A"/>
    <w:rsid w:val="00701A6E"/>
    <w:rsid w:val="007023E9"/>
    <w:rsid w:val="00703335"/>
    <w:rsid w:val="00704061"/>
    <w:rsid w:val="00705466"/>
    <w:rsid w:val="00705C5A"/>
    <w:rsid w:val="00707A25"/>
    <w:rsid w:val="00713AFF"/>
    <w:rsid w:val="0071423D"/>
    <w:rsid w:val="0071691D"/>
    <w:rsid w:val="00721863"/>
    <w:rsid w:val="00721D2D"/>
    <w:rsid w:val="00724B40"/>
    <w:rsid w:val="0072574D"/>
    <w:rsid w:val="00725FF2"/>
    <w:rsid w:val="0073145F"/>
    <w:rsid w:val="0073165F"/>
    <w:rsid w:val="0073232D"/>
    <w:rsid w:val="0073274F"/>
    <w:rsid w:val="00734FFA"/>
    <w:rsid w:val="00743214"/>
    <w:rsid w:val="007433CD"/>
    <w:rsid w:val="00744895"/>
    <w:rsid w:val="007453D5"/>
    <w:rsid w:val="00745E68"/>
    <w:rsid w:val="0074684C"/>
    <w:rsid w:val="00752906"/>
    <w:rsid w:val="00753CC0"/>
    <w:rsid w:val="00753F9C"/>
    <w:rsid w:val="00753FAB"/>
    <w:rsid w:val="00754646"/>
    <w:rsid w:val="00755FC8"/>
    <w:rsid w:val="007571AA"/>
    <w:rsid w:val="00760629"/>
    <w:rsid w:val="00763D77"/>
    <w:rsid w:val="00766045"/>
    <w:rsid w:val="00766140"/>
    <w:rsid w:val="0076783B"/>
    <w:rsid w:val="007701E8"/>
    <w:rsid w:val="00772D9B"/>
    <w:rsid w:val="00774273"/>
    <w:rsid w:val="00777E94"/>
    <w:rsid w:val="00780EFF"/>
    <w:rsid w:val="00781801"/>
    <w:rsid w:val="007828BC"/>
    <w:rsid w:val="00782F13"/>
    <w:rsid w:val="007845A5"/>
    <w:rsid w:val="00792483"/>
    <w:rsid w:val="007956D5"/>
    <w:rsid w:val="0079631F"/>
    <w:rsid w:val="00796D7F"/>
    <w:rsid w:val="007A2DCE"/>
    <w:rsid w:val="007A4653"/>
    <w:rsid w:val="007A48A4"/>
    <w:rsid w:val="007A5872"/>
    <w:rsid w:val="007A6D1A"/>
    <w:rsid w:val="007A746F"/>
    <w:rsid w:val="007A7E42"/>
    <w:rsid w:val="007B2A06"/>
    <w:rsid w:val="007B2BBF"/>
    <w:rsid w:val="007B3E29"/>
    <w:rsid w:val="007B4D41"/>
    <w:rsid w:val="007B5CE7"/>
    <w:rsid w:val="007C2FAD"/>
    <w:rsid w:val="007C498B"/>
    <w:rsid w:val="007D0262"/>
    <w:rsid w:val="007D445D"/>
    <w:rsid w:val="007D46AA"/>
    <w:rsid w:val="007D5151"/>
    <w:rsid w:val="007D5D6C"/>
    <w:rsid w:val="007D6C35"/>
    <w:rsid w:val="007D785A"/>
    <w:rsid w:val="007E19DD"/>
    <w:rsid w:val="007E24BD"/>
    <w:rsid w:val="007E437A"/>
    <w:rsid w:val="007F0210"/>
    <w:rsid w:val="007F43C1"/>
    <w:rsid w:val="007F52CB"/>
    <w:rsid w:val="00800192"/>
    <w:rsid w:val="00800993"/>
    <w:rsid w:val="00801DC7"/>
    <w:rsid w:val="00802398"/>
    <w:rsid w:val="00802951"/>
    <w:rsid w:val="008055F8"/>
    <w:rsid w:val="0081185A"/>
    <w:rsid w:val="008118CA"/>
    <w:rsid w:val="00813D73"/>
    <w:rsid w:val="00815BBD"/>
    <w:rsid w:val="0081646D"/>
    <w:rsid w:val="00816E2B"/>
    <w:rsid w:val="00817611"/>
    <w:rsid w:val="0082411E"/>
    <w:rsid w:val="00827D37"/>
    <w:rsid w:val="00831AC8"/>
    <w:rsid w:val="00832720"/>
    <w:rsid w:val="00832AB0"/>
    <w:rsid w:val="00836E25"/>
    <w:rsid w:val="00842362"/>
    <w:rsid w:val="00842410"/>
    <w:rsid w:val="00854EE9"/>
    <w:rsid w:val="00855A3F"/>
    <w:rsid w:val="00855C43"/>
    <w:rsid w:val="00856498"/>
    <w:rsid w:val="00857D74"/>
    <w:rsid w:val="00862665"/>
    <w:rsid w:val="00866C6F"/>
    <w:rsid w:val="00866E25"/>
    <w:rsid w:val="008717D1"/>
    <w:rsid w:val="00873662"/>
    <w:rsid w:val="00880F36"/>
    <w:rsid w:val="008821CA"/>
    <w:rsid w:val="00882447"/>
    <w:rsid w:val="0088315A"/>
    <w:rsid w:val="008848C5"/>
    <w:rsid w:val="00886E03"/>
    <w:rsid w:val="00890B7E"/>
    <w:rsid w:val="00892E09"/>
    <w:rsid w:val="00893529"/>
    <w:rsid w:val="0089516E"/>
    <w:rsid w:val="0089575F"/>
    <w:rsid w:val="008A4941"/>
    <w:rsid w:val="008A4B86"/>
    <w:rsid w:val="008A5C6D"/>
    <w:rsid w:val="008A5C82"/>
    <w:rsid w:val="008A603A"/>
    <w:rsid w:val="008A6820"/>
    <w:rsid w:val="008B2C63"/>
    <w:rsid w:val="008B308B"/>
    <w:rsid w:val="008B4CF3"/>
    <w:rsid w:val="008B5686"/>
    <w:rsid w:val="008B6C32"/>
    <w:rsid w:val="008B6DAD"/>
    <w:rsid w:val="008C19A6"/>
    <w:rsid w:val="008C3F86"/>
    <w:rsid w:val="008C6FC6"/>
    <w:rsid w:val="008D14FF"/>
    <w:rsid w:val="008D2BF3"/>
    <w:rsid w:val="008D399D"/>
    <w:rsid w:val="008D5408"/>
    <w:rsid w:val="008E08BD"/>
    <w:rsid w:val="008E18AC"/>
    <w:rsid w:val="008E3482"/>
    <w:rsid w:val="008E6529"/>
    <w:rsid w:val="008E68E8"/>
    <w:rsid w:val="008E718A"/>
    <w:rsid w:val="008E77FA"/>
    <w:rsid w:val="008E7A76"/>
    <w:rsid w:val="008E7CBB"/>
    <w:rsid w:val="008F20DE"/>
    <w:rsid w:val="008F3623"/>
    <w:rsid w:val="008F3E29"/>
    <w:rsid w:val="008F6DE8"/>
    <w:rsid w:val="008F7894"/>
    <w:rsid w:val="008F7AB7"/>
    <w:rsid w:val="0090451E"/>
    <w:rsid w:val="00906CAE"/>
    <w:rsid w:val="0090739A"/>
    <w:rsid w:val="00913DA8"/>
    <w:rsid w:val="00920F7F"/>
    <w:rsid w:val="00921707"/>
    <w:rsid w:val="009259D4"/>
    <w:rsid w:val="00927FCD"/>
    <w:rsid w:val="00934164"/>
    <w:rsid w:val="00934565"/>
    <w:rsid w:val="0093509A"/>
    <w:rsid w:val="0094201F"/>
    <w:rsid w:val="00942671"/>
    <w:rsid w:val="009453AF"/>
    <w:rsid w:val="009463C5"/>
    <w:rsid w:val="009515B6"/>
    <w:rsid w:val="0095193A"/>
    <w:rsid w:val="00953176"/>
    <w:rsid w:val="00954DB3"/>
    <w:rsid w:val="00957103"/>
    <w:rsid w:val="00960876"/>
    <w:rsid w:val="009611AB"/>
    <w:rsid w:val="009617BA"/>
    <w:rsid w:val="009651EE"/>
    <w:rsid w:val="00967D5F"/>
    <w:rsid w:val="009739EF"/>
    <w:rsid w:val="009739F4"/>
    <w:rsid w:val="00980E54"/>
    <w:rsid w:val="00984D28"/>
    <w:rsid w:val="00986157"/>
    <w:rsid w:val="00987D3D"/>
    <w:rsid w:val="009929FD"/>
    <w:rsid w:val="00995AB2"/>
    <w:rsid w:val="00995FFD"/>
    <w:rsid w:val="00997EC4"/>
    <w:rsid w:val="009A509B"/>
    <w:rsid w:val="009A5F69"/>
    <w:rsid w:val="009A614D"/>
    <w:rsid w:val="009B0D48"/>
    <w:rsid w:val="009B4485"/>
    <w:rsid w:val="009B46CC"/>
    <w:rsid w:val="009B7093"/>
    <w:rsid w:val="009C3273"/>
    <w:rsid w:val="009C6949"/>
    <w:rsid w:val="009C6AB8"/>
    <w:rsid w:val="009C7C54"/>
    <w:rsid w:val="009D3E35"/>
    <w:rsid w:val="009D4B15"/>
    <w:rsid w:val="009D52F9"/>
    <w:rsid w:val="009D5305"/>
    <w:rsid w:val="009D74B4"/>
    <w:rsid w:val="009E066C"/>
    <w:rsid w:val="009E183A"/>
    <w:rsid w:val="009E2F00"/>
    <w:rsid w:val="00A0103A"/>
    <w:rsid w:val="00A10777"/>
    <w:rsid w:val="00A110A5"/>
    <w:rsid w:val="00A11D1A"/>
    <w:rsid w:val="00A14694"/>
    <w:rsid w:val="00A15AE4"/>
    <w:rsid w:val="00A16B60"/>
    <w:rsid w:val="00A20DCE"/>
    <w:rsid w:val="00A21668"/>
    <w:rsid w:val="00A22914"/>
    <w:rsid w:val="00A237C7"/>
    <w:rsid w:val="00A26A63"/>
    <w:rsid w:val="00A33AC1"/>
    <w:rsid w:val="00A3573D"/>
    <w:rsid w:val="00A368C4"/>
    <w:rsid w:val="00A37FA2"/>
    <w:rsid w:val="00A41F12"/>
    <w:rsid w:val="00A43373"/>
    <w:rsid w:val="00A45595"/>
    <w:rsid w:val="00A506D3"/>
    <w:rsid w:val="00A51498"/>
    <w:rsid w:val="00A51E80"/>
    <w:rsid w:val="00A546A2"/>
    <w:rsid w:val="00A5774D"/>
    <w:rsid w:val="00A6505F"/>
    <w:rsid w:val="00A66C46"/>
    <w:rsid w:val="00A74937"/>
    <w:rsid w:val="00A8079D"/>
    <w:rsid w:val="00A85C37"/>
    <w:rsid w:val="00A86A68"/>
    <w:rsid w:val="00A872F7"/>
    <w:rsid w:val="00A90CEB"/>
    <w:rsid w:val="00A917C3"/>
    <w:rsid w:val="00A936EA"/>
    <w:rsid w:val="00A95F5B"/>
    <w:rsid w:val="00A975EF"/>
    <w:rsid w:val="00AA2CD0"/>
    <w:rsid w:val="00AA5120"/>
    <w:rsid w:val="00AA7318"/>
    <w:rsid w:val="00AB4B85"/>
    <w:rsid w:val="00AB7903"/>
    <w:rsid w:val="00AB7904"/>
    <w:rsid w:val="00AC1CD2"/>
    <w:rsid w:val="00AC2356"/>
    <w:rsid w:val="00AC54A4"/>
    <w:rsid w:val="00AC5C90"/>
    <w:rsid w:val="00AC5F63"/>
    <w:rsid w:val="00AC6C13"/>
    <w:rsid w:val="00AC76E4"/>
    <w:rsid w:val="00AD142C"/>
    <w:rsid w:val="00AD7547"/>
    <w:rsid w:val="00AE0FDF"/>
    <w:rsid w:val="00AE1F78"/>
    <w:rsid w:val="00AE2B4E"/>
    <w:rsid w:val="00AE4CE2"/>
    <w:rsid w:val="00AE606C"/>
    <w:rsid w:val="00AE7BC9"/>
    <w:rsid w:val="00AF2F4D"/>
    <w:rsid w:val="00AF3AF0"/>
    <w:rsid w:val="00AF3CA5"/>
    <w:rsid w:val="00AF42A4"/>
    <w:rsid w:val="00AF44C9"/>
    <w:rsid w:val="00AF6B2F"/>
    <w:rsid w:val="00AF7034"/>
    <w:rsid w:val="00B074F4"/>
    <w:rsid w:val="00B07A42"/>
    <w:rsid w:val="00B10658"/>
    <w:rsid w:val="00B10712"/>
    <w:rsid w:val="00B158FD"/>
    <w:rsid w:val="00B176C8"/>
    <w:rsid w:val="00B179D0"/>
    <w:rsid w:val="00B21DED"/>
    <w:rsid w:val="00B25D13"/>
    <w:rsid w:val="00B26389"/>
    <w:rsid w:val="00B27C19"/>
    <w:rsid w:val="00B308A5"/>
    <w:rsid w:val="00B31122"/>
    <w:rsid w:val="00B34250"/>
    <w:rsid w:val="00B34BAB"/>
    <w:rsid w:val="00B35EF6"/>
    <w:rsid w:val="00B3634B"/>
    <w:rsid w:val="00B363F8"/>
    <w:rsid w:val="00B4224F"/>
    <w:rsid w:val="00B42FB9"/>
    <w:rsid w:val="00B464DE"/>
    <w:rsid w:val="00B469B9"/>
    <w:rsid w:val="00B519D4"/>
    <w:rsid w:val="00B5417F"/>
    <w:rsid w:val="00B55C7B"/>
    <w:rsid w:val="00B55CAF"/>
    <w:rsid w:val="00B55D50"/>
    <w:rsid w:val="00B626F0"/>
    <w:rsid w:val="00B75EDF"/>
    <w:rsid w:val="00B7670B"/>
    <w:rsid w:val="00B77D30"/>
    <w:rsid w:val="00B81478"/>
    <w:rsid w:val="00B835EF"/>
    <w:rsid w:val="00B8677F"/>
    <w:rsid w:val="00B926B9"/>
    <w:rsid w:val="00B92DB7"/>
    <w:rsid w:val="00B966C5"/>
    <w:rsid w:val="00BA374B"/>
    <w:rsid w:val="00BA416D"/>
    <w:rsid w:val="00BA41E1"/>
    <w:rsid w:val="00BA736B"/>
    <w:rsid w:val="00BB05EE"/>
    <w:rsid w:val="00BB40CB"/>
    <w:rsid w:val="00BB6591"/>
    <w:rsid w:val="00BB67CD"/>
    <w:rsid w:val="00BC07CB"/>
    <w:rsid w:val="00BC2AF8"/>
    <w:rsid w:val="00BC414A"/>
    <w:rsid w:val="00BC485B"/>
    <w:rsid w:val="00BC4F42"/>
    <w:rsid w:val="00BD0438"/>
    <w:rsid w:val="00BD0540"/>
    <w:rsid w:val="00BD13FA"/>
    <w:rsid w:val="00BD4FFE"/>
    <w:rsid w:val="00BE0F31"/>
    <w:rsid w:val="00BE5176"/>
    <w:rsid w:val="00BE65EF"/>
    <w:rsid w:val="00BE7846"/>
    <w:rsid w:val="00BF0315"/>
    <w:rsid w:val="00BF0863"/>
    <w:rsid w:val="00BF1229"/>
    <w:rsid w:val="00BF6416"/>
    <w:rsid w:val="00BF7100"/>
    <w:rsid w:val="00C0065C"/>
    <w:rsid w:val="00C00823"/>
    <w:rsid w:val="00C01551"/>
    <w:rsid w:val="00C01D42"/>
    <w:rsid w:val="00C03118"/>
    <w:rsid w:val="00C03D96"/>
    <w:rsid w:val="00C04E98"/>
    <w:rsid w:val="00C05842"/>
    <w:rsid w:val="00C07573"/>
    <w:rsid w:val="00C109CE"/>
    <w:rsid w:val="00C1552C"/>
    <w:rsid w:val="00C17849"/>
    <w:rsid w:val="00C17916"/>
    <w:rsid w:val="00C217E5"/>
    <w:rsid w:val="00C24398"/>
    <w:rsid w:val="00C25940"/>
    <w:rsid w:val="00C3087F"/>
    <w:rsid w:val="00C31670"/>
    <w:rsid w:val="00C3419F"/>
    <w:rsid w:val="00C36175"/>
    <w:rsid w:val="00C3675C"/>
    <w:rsid w:val="00C40EBD"/>
    <w:rsid w:val="00C41163"/>
    <w:rsid w:val="00C42F05"/>
    <w:rsid w:val="00C449D6"/>
    <w:rsid w:val="00C45F54"/>
    <w:rsid w:val="00C472EB"/>
    <w:rsid w:val="00C47BF5"/>
    <w:rsid w:val="00C5122B"/>
    <w:rsid w:val="00C51A65"/>
    <w:rsid w:val="00C543C3"/>
    <w:rsid w:val="00C569F9"/>
    <w:rsid w:val="00C57427"/>
    <w:rsid w:val="00C636BB"/>
    <w:rsid w:val="00C662F8"/>
    <w:rsid w:val="00C7055D"/>
    <w:rsid w:val="00C71FA8"/>
    <w:rsid w:val="00C7542C"/>
    <w:rsid w:val="00C80078"/>
    <w:rsid w:val="00C84F7F"/>
    <w:rsid w:val="00C8520A"/>
    <w:rsid w:val="00C85FED"/>
    <w:rsid w:val="00C871D9"/>
    <w:rsid w:val="00C879F8"/>
    <w:rsid w:val="00C910F4"/>
    <w:rsid w:val="00C931C4"/>
    <w:rsid w:val="00C94B42"/>
    <w:rsid w:val="00C970BF"/>
    <w:rsid w:val="00C971F2"/>
    <w:rsid w:val="00CA03BE"/>
    <w:rsid w:val="00CA32B7"/>
    <w:rsid w:val="00CA3F1B"/>
    <w:rsid w:val="00CA49E9"/>
    <w:rsid w:val="00CA5772"/>
    <w:rsid w:val="00CB10DA"/>
    <w:rsid w:val="00CB2544"/>
    <w:rsid w:val="00CB3EAE"/>
    <w:rsid w:val="00CB5E7D"/>
    <w:rsid w:val="00CC0A3D"/>
    <w:rsid w:val="00CC2F1C"/>
    <w:rsid w:val="00CC34CE"/>
    <w:rsid w:val="00CC6E06"/>
    <w:rsid w:val="00CD1872"/>
    <w:rsid w:val="00CD45BE"/>
    <w:rsid w:val="00CD5B03"/>
    <w:rsid w:val="00CE092F"/>
    <w:rsid w:val="00CE1C3D"/>
    <w:rsid w:val="00CE2F87"/>
    <w:rsid w:val="00CE5D42"/>
    <w:rsid w:val="00CE7E13"/>
    <w:rsid w:val="00CF0A47"/>
    <w:rsid w:val="00CF11AB"/>
    <w:rsid w:val="00CF441A"/>
    <w:rsid w:val="00CF445A"/>
    <w:rsid w:val="00CF7154"/>
    <w:rsid w:val="00CF7A04"/>
    <w:rsid w:val="00D00247"/>
    <w:rsid w:val="00D002EA"/>
    <w:rsid w:val="00D029F3"/>
    <w:rsid w:val="00D03402"/>
    <w:rsid w:val="00D06455"/>
    <w:rsid w:val="00D10DC1"/>
    <w:rsid w:val="00D10F55"/>
    <w:rsid w:val="00D11792"/>
    <w:rsid w:val="00D138EC"/>
    <w:rsid w:val="00D13981"/>
    <w:rsid w:val="00D13A91"/>
    <w:rsid w:val="00D14CF2"/>
    <w:rsid w:val="00D152D5"/>
    <w:rsid w:val="00D153AE"/>
    <w:rsid w:val="00D16396"/>
    <w:rsid w:val="00D1677A"/>
    <w:rsid w:val="00D2459E"/>
    <w:rsid w:val="00D252C8"/>
    <w:rsid w:val="00D305A3"/>
    <w:rsid w:val="00D3199E"/>
    <w:rsid w:val="00D327BE"/>
    <w:rsid w:val="00D35AB3"/>
    <w:rsid w:val="00D408A8"/>
    <w:rsid w:val="00D43EDD"/>
    <w:rsid w:val="00D46407"/>
    <w:rsid w:val="00D47537"/>
    <w:rsid w:val="00D47E11"/>
    <w:rsid w:val="00D51DB9"/>
    <w:rsid w:val="00D521C7"/>
    <w:rsid w:val="00D5691A"/>
    <w:rsid w:val="00D574CE"/>
    <w:rsid w:val="00D576FB"/>
    <w:rsid w:val="00D57C18"/>
    <w:rsid w:val="00D60F44"/>
    <w:rsid w:val="00D643C3"/>
    <w:rsid w:val="00D64878"/>
    <w:rsid w:val="00D669B5"/>
    <w:rsid w:val="00D67A02"/>
    <w:rsid w:val="00D67D1A"/>
    <w:rsid w:val="00D70DAC"/>
    <w:rsid w:val="00D72322"/>
    <w:rsid w:val="00D72366"/>
    <w:rsid w:val="00D755DF"/>
    <w:rsid w:val="00D75A64"/>
    <w:rsid w:val="00D8180D"/>
    <w:rsid w:val="00D82E78"/>
    <w:rsid w:val="00D83147"/>
    <w:rsid w:val="00D84725"/>
    <w:rsid w:val="00D853D5"/>
    <w:rsid w:val="00D86365"/>
    <w:rsid w:val="00D906FF"/>
    <w:rsid w:val="00D96A68"/>
    <w:rsid w:val="00DA1E2E"/>
    <w:rsid w:val="00DA2102"/>
    <w:rsid w:val="00DA2744"/>
    <w:rsid w:val="00DA2D90"/>
    <w:rsid w:val="00DA3720"/>
    <w:rsid w:val="00DA401A"/>
    <w:rsid w:val="00DB13A2"/>
    <w:rsid w:val="00DB2918"/>
    <w:rsid w:val="00DB4BF6"/>
    <w:rsid w:val="00DB52A0"/>
    <w:rsid w:val="00DB6B07"/>
    <w:rsid w:val="00DC04D8"/>
    <w:rsid w:val="00DC08A9"/>
    <w:rsid w:val="00DC0981"/>
    <w:rsid w:val="00DC1F23"/>
    <w:rsid w:val="00DC497E"/>
    <w:rsid w:val="00DC5A3B"/>
    <w:rsid w:val="00DC7DE9"/>
    <w:rsid w:val="00DD1C2B"/>
    <w:rsid w:val="00DD28C1"/>
    <w:rsid w:val="00DD3E3B"/>
    <w:rsid w:val="00DD4A04"/>
    <w:rsid w:val="00DE1EE4"/>
    <w:rsid w:val="00DF25C7"/>
    <w:rsid w:val="00E00A76"/>
    <w:rsid w:val="00E023A0"/>
    <w:rsid w:val="00E03C28"/>
    <w:rsid w:val="00E10399"/>
    <w:rsid w:val="00E11DF2"/>
    <w:rsid w:val="00E135EA"/>
    <w:rsid w:val="00E1679F"/>
    <w:rsid w:val="00E23D8F"/>
    <w:rsid w:val="00E249B5"/>
    <w:rsid w:val="00E253C9"/>
    <w:rsid w:val="00E301C6"/>
    <w:rsid w:val="00E30E60"/>
    <w:rsid w:val="00E31857"/>
    <w:rsid w:val="00E3237E"/>
    <w:rsid w:val="00E34B07"/>
    <w:rsid w:val="00E35D74"/>
    <w:rsid w:val="00E40084"/>
    <w:rsid w:val="00E40443"/>
    <w:rsid w:val="00E434E5"/>
    <w:rsid w:val="00E45164"/>
    <w:rsid w:val="00E45A2D"/>
    <w:rsid w:val="00E46B1A"/>
    <w:rsid w:val="00E53DB6"/>
    <w:rsid w:val="00E5450E"/>
    <w:rsid w:val="00E57EFA"/>
    <w:rsid w:val="00E6052E"/>
    <w:rsid w:val="00E60C14"/>
    <w:rsid w:val="00E720CB"/>
    <w:rsid w:val="00E73BB4"/>
    <w:rsid w:val="00E75E5A"/>
    <w:rsid w:val="00E805FD"/>
    <w:rsid w:val="00E832EC"/>
    <w:rsid w:val="00E84FE2"/>
    <w:rsid w:val="00E94F5C"/>
    <w:rsid w:val="00E96682"/>
    <w:rsid w:val="00E972E7"/>
    <w:rsid w:val="00EA2A45"/>
    <w:rsid w:val="00EA4E51"/>
    <w:rsid w:val="00EA6239"/>
    <w:rsid w:val="00EA677D"/>
    <w:rsid w:val="00EB2147"/>
    <w:rsid w:val="00EB2BC1"/>
    <w:rsid w:val="00EB599A"/>
    <w:rsid w:val="00EB7C80"/>
    <w:rsid w:val="00EC2E82"/>
    <w:rsid w:val="00EC7BBE"/>
    <w:rsid w:val="00ED2E01"/>
    <w:rsid w:val="00ED407B"/>
    <w:rsid w:val="00ED4BA9"/>
    <w:rsid w:val="00EE2AEE"/>
    <w:rsid w:val="00EE2C12"/>
    <w:rsid w:val="00EE2CDA"/>
    <w:rsid w:val="00EE32F3"/>
    <w:rsid w:val="00EE366B"/>
    <w:rsid w:val="00EE3C5E"/>
    <w:rsid w:val="00EE4C59"/>
    <w:rsid w:val="00EF0121"/>
    <w:rsid w:val="00EF1234"/>
    <w:rsid w:val="00EF204B"/>
    <w:rsid w:val="00EF7788"/>
    <w:rsid w:val="00F02DE6"/>
    <w:rsid w:val="00F0712C"/>
    <w:rsid w:val="00F10049"/>
    <w:rsid w:val="00F10ACB"/>
    <w:rsid w:val="00F1515B"/>
    <w:rsid w:val="00F175AB"/>
    <w:rsid w:val="00F2144D"/>
    <w:rsid w:val="00F23C7F"/>
    <w:rsid w:val="00F2564F"/>
    <w:rsid w:val="00F26AAB"/>
    <w:rsid w:val="00F26D36"/>
    <w:rsid w:val="00F26EC2"/>
    <w:rsid w:val="00F30A7B"/>
    <w:rsid w:val="00F35081"/>
    <w:rsid w:val="00F407C5"/>
    <w:rsid w:val="00F407E4"/>
    <w:rsid w:val="00F41643"/>
    <w:rsid w:val="00F42627"/>
    <w:rsid w:val="00F43693"/>
    <w:rsid w:val="00F43BF1"/>
    <w:rsid w:val="00F45AAF"/>
    <w:rsid w:val="00F51E21"/>
    <w:rsid w:val="00F528E2"/>
    <w:rsid w:val="00F52A97"/>
    <w:rsid w:val="00F54BB6"/>
    <w:rsid w:val="00F55840"/>
    <w:rsid w:val="00F57695"/>
    <w:rsid w:val="00F608F6"/>
    <w:rsid w:val="00F63E7C"/>
    <w:rsid w:val="00F7120A"/>
    <w:rsid w:val="00F71A7A"/>
    <w:rsid w:val="00F73700"/>
    <w:rsid w:val="00F7759E"/>
    <w:rsid w:val="00F77863"/>
    <w:rsid w:val="00F81FD1"/>
    <w:rsid w:val="00F82AE1"/>
    <w:rsid w:val="00F839A7"/>
    <w:rsid w:val="00F83B9C"/>
    <w:rsid w:val="00F842A3"/>
    <w:rsid w:val="00F843ED"/>
    <w:rsid w:val="00F84F32"/>
    <w:rsid w:val="00F87EEF"/>
    <w:rsid w:val="00F90814"/>
    <w:rsid w:val="00F9177F"/>
    <w:rsid w:val="00F934ED"/>
    <w:rsid w:val="00FA0A3C"/>
    <w:rsid w:val="00FA0AA3"/>
    <w:rsid w:val="00FA2678"/>
    <w:rsid w:val="00FA3CED"/>
    <w:rsid w:val="00FA439E"/>
    <w:rsid w:val="00FA48C6"/>
    <w:rsid w:val="00FA4E75"/>
    <w:rsid w:val="00FA564B"/>
    <w:rsid w:val="00FA567D"/>
    <w:rsid w:val="00FA6C24"/>
    <w:rsid w:val="00FA7F88"/>
    <w:rsid w:val="00FB12C6"/>
    <w:rsid w:val="00FB2201"/>
    <w:rsid w:val="00FB68B3"/>
    <w:rsid w:val="00FB7BE3"/>
    <w:rsid w:val="00FC1723"/>
    <w:rsid w:val="00FC23B9"/>
    <w:rsid w:val="00FC739B"/>
    <w:rsid w:val="00FC7888"/>
    <w:rsid w:val="00FC7A6D"/>
    <w:rsid w:val="00FD2161"/>
    <w:rsid w:val="00FD2C1C"/>
    <w:rsid w:val="00FD3841"/>
    <w:rsid w:val="00FD5165"/>
    <w:rsid w:val="00FD6A25"/>
    <w:rsid w:val="00FE2BB8"/>
    <w:rsid w:val="00FE67AB"/>
    <w:rsid w:val="00FF05C6"/>
    <w:rsid w:val="00FF25EA"/>
    <w:rsid w:val="00FF7F06"/>
    <w:rsid w:val="01153BFE"/>
    <w:rsid w:val="0522BD37"/>
    <w:rsid w:val="06F796BC"/>
    <w:rsid w:val="0DD8F6C5"/>
    <w:rsid w:val="0EADB9AD"/>
    <w:rsid w:val="0F2DA8F8"/>
    <w:rsid w:val="17B4C7A0"/>
    <w:rsid w:val="1DDBD028"/>
    <w:rsid w:val="1F5A2F1B"/>
    <w:rsid w:val="202BF22D"/>
    <w:rsid w:val="24BF380A"/>
    <w:rsid w:val="282E585E"/>
    <w:rsid w:val="342F2D4F"/>
    <w:rsid w:val="39B6D97A"/>
    <w:rsid w:val="429B4CA0"/>
    <w:rsid w:val="430E4FE8"/>
    <w:rsid w:val="51E091CB"/>
    <w:rsid w:val="544AEAFE"/>
    <w:rsid w:val="56BEADA9"/>
    <w:rsid w:val="5D36FCF2"/>
    <w:rsid w:val="631EDC80"/>
    <w:rsid w:val="6DBB9A63"/>
    <w:rsid w:val="7B2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BD477"/>
  <w15:chartTrackingRefBased/>
  <w15:docId w15:val="{DAF212F8-E1BC-4269-B0E7-65281E4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98"/>
  </w:style>
  <w:style w:type="paragraph" w:styleId="Heading1">
    <w:name w:val="heading 1"/>
    <w:basedOn w:val="Normal"/>
    <w:next w:val="Normal"/>
    <w:link w:val="Heading1Char"/>
    <w:uiPriority w:val="9"/>
    <w:qFormat/>
    <w:rsid w:val="004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872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872F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8164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Qck">
    <w:name w:val="Qck"/>
    <w:basedOn w:val="Normal"/>
    <w:rsid w:val="00082A8B"/>
    <w:pPr>
      <w:widowControl w:val="0"/>
      <w:numPr>
        <w:numId w:val="24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3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40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F9"/>
  </w:style>
  <w:style w:type="paragraph" w:styleId="Footer">
    <w:name w:val="footer"/>
    <w:basedOn w:val="Normal"/>
    <w:link w:val="Foot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699B6-7DC8-4997-A9AD-D5A56DD58EF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2.xml><?xml version="1.0" encoding="utf-8"?>
<ds:datastoreItem xmlns:ds="http://schemas.openxmlformats.org/officeDocument/2006/customXml" ds:itemID="{2DF232C9-F945-4809-9E25-08BE36EBD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B68DF-38DF-4D9B-A26F-151E4BCAD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19264-B05A-43B6-B238-B708115C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617</Words>
  <Characters>3967</Characters>
  <Application>Microsoft Office Word</Application>
  <DocSecurity>0</DocSecurity>
  <Lines>94</Lines>
  <Paragraphs>73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Kevin Schmidt</cp:lastModifiedBy>
  <cp:revision>79</cp:revision>
  <cp:lastPrinted>2026-01-21T22:05:00Z</cp:lastPrinted>
  <dcterms:created xsi:type="dcterms:W3CDTF">2026-02-18T23:35:00Z</dcterms:created>
  <dcterms:modified xsi:type="dcterms:W3CDTF">2026-03-13T21:38:00Z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